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C31" w:rsidRPr="002324B1" w:rsidRDefault="00371C31" w:rsidP="00371C31">
      <w:pPr>
        <w:jc w:val="both"/>
        <w:rPr>
          <w:b/>
          <w:lang w:val="ru-RU"/>
        </w:rPr>
      </w:pPr>
    </w:p>
    <w:tbl>
      <w:tblPr>
        <w:tblW w:w="0" w:type="auto"/>
        <w:jc w:val="center"/>
        <w:tblInd w:w="223" w:type="dxa"/>
        <w:tblCellMar>
          <w:left w:w="10" w:type="dxa"/>
          <w:right w:w="10" w:type="dxa"/>
        </w:tblCellMar>
        <w:tblLook w:val="0000"/>
      </w:tblPr>
      <w:tblGrid>
        <w:gridCol w:w="1275"/>
        <w:gridCol w:w="7775"/>
      </w:tblGrid>
      <w:tr w:rsidR="00371C31" w:rsidRPr="002324B1" w:rsidTr="00A24819">
        <w:trPr>
          <w:trHeight w:val="348"/>
          <w:jc w:val="center"/>
        </w:trPr>
        <w:tc>
          <w:tcPr>
            <w:tcW w:w="1275" w:type="dxa"/>
            <w:shd w:val="clear" w:color="000000" w:fill="FFFFFF"/>
            <w:tcMar>
              <w:left w:w="108" w:type="dxa"/>
              <w:right w:w="108" w:type="dxa"/>
            </w:tcMar>
          </w:tcPr>
          <w:p w:rsidR="00371C31" w:rsidRPr="002324B1" w:rsidRDefault="00371C31" w:rsidP="00A24819">
            <w:pPr>
              <w:rPr>
                <w:rFonts w:ascii="Calibri" w:eastAsia="Calibri" w:hAnsi="Calibri" w:cs="Calibri"/>
              </w:rPr>
            </w:pPr>
            <w:r w:rsidRPr="002324B1">
              <w:object w:dxaOrig="971" w:dyaOrig="1073">
                <v:rect id="rectole0000000000" o:spid="_x0000_i1025" style="width:48.75pt;height:54pt" o:ole="" o:preferrelative="t" stroked="f">
                  <v:imagedata r:id="rId4" o:title=""/>
                </v:rect>
                <o:OLEObject Type="Embed" ProgID="Word.Picture.8" ShapeID="rectole0000000000" DrawAspect="Content" ObjectID="_1591431028" r:id="rId5"/>
              </w:object>
            </w:r>
          </w:p>
        </w:tc>
        <w:tc>
          <w:tcPr>
            <w:tcW w:w="7775" w:type="dxa"/>
            <w:shd w:val="clear" w:color="000000" w:fill="FFFFFF"/>
            <w:tcMar>
              <w:left w:w="108" w:type="dxa"/>
              <w:right w:w="108" w:type="dxa"/>
            </w:tcMar>
          </w:tcPr>
          <w:p w:rsidR="00371C31" w:rsidRPr="002324B1" w:rsidRDefault="00371C31" w:rsidP="00A24819">
            <w:pPr>
              <w:rPr>
                <w:sz w:val="10"/>
              </w:rPr>
            </w:pPr>
          </w:p>
          <w:p w:rsidR="00371C31" w:rsidRPr="002324B1" w:rsidRDefault="00371C31" w:rsidP="00A24819">
            <w:r w:rsidRPr="002324B1">
              <w:rPr>
                <w:sz w:val="70"/>
              </w:rPr>
              <w:t>ОБЩИНА</w:t>
            </w:r>
            <w:r w:rsidRPr="002324B1">
              <w:rPr>
                <w:b/>
                <w:sz w:val="70"/>
              </w:rPr>
              <w:t xml:space="preserve"> </w:t>
            </w:r>
            <w:r w:rsidRPr="002324B1">
              <w:rPr>
                <w:sz w:val="70"/>
              </w:rPr>
              <w:t>МОНТАНА</w:t>
            </w:r>
          </w:p>
        </w:tc>
      </w:tr>
      <w:tr w:rsidR="00371C31" w:rsidRPr="002324B1" w:rsidTr="00A24819">
        <w:trPr>
          <w:trHeight w:val="70"/>
          <w:jc w:val="center"/>
        </w:trPr>
        <w:tc>
          <w:tcPr>
            <w:tcW w:w="9050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371C31" w:rsidRPr="002324B1" w:rsidRDefault="00371C31" w:rsidP="00A24819">
            <w:pPr>
              <w:jc w:val="center"/>
              <w:rPr>
                <w:u w:val="single"/>
              </w:rPr>
            </w:pPr>
            <w:r w:rsidRPr="002324B1">
              <w:rPr>
                <w:b/>
                <w:sz w:val="18"/>
                <w:u w:val="single"/>
              </w:rPr>
              <w:t>3400  гр. МОНТАНА, ул. „Извора“ № 1, тел: 096/ 394 201, факс:096/ 588 391, е-mail: montana@montana.bg</w:t>
            </w:r>
          </w:p>
        </w:tc>
      </w:tr>
    </w:tbl>
    <w:p w:rsidR="00371C31" w:rsidRPr="002324B1" w:rsidRDefault="00371C31" w:rsidP="00E821BA">
      <w:pPr>
        <w:pStyle w:val="BodyText2"/>
        <w:spacing w:before="100" w:beforeAutospacing="1" w:after="0" w:line="240" w:lineRule="auto"/>
        <w:jc w:val="center"/>
        <w:outlineLvl w:val="0"/>
        <w:rPr>
          <w:b/>
          <w:sz w:val="48"/>
          <w:szCs w:val="48"/>
          <w:lang w:val="ru-RU"/>
        </w:rPr>
      </w:pPr>
      <w:r w:rsidRPr="002324B1">
        <w:rPr>
          <w:b/>
          <w:sz w:val="48"/>
          <w:szCs w:val="48"/>
          <w:lang w:val="ru-RU"/>
        </w:rPr>
        <w:t>О Б Я В А</w:t>
      </w:r>
    </w:p>
    <w:p w:rsidR="00371C31" w:rsidRPr="002324B1" w:rsidRDefault="00371C31" w:rsidP="00371C31">
      <w:pPr>
        <w:pStyle w:val="BodyText2"/>
        <w:spacing w:after="0" w:line="240" w:lineRule="auto"/>
        <w:ind w:firstLine="708"/>
        <w:jc w:val="both"/>
        <w:rPr>
          <w:sz w:val="26"/>
          <w:szCs w:val="26"/>
          <w:lang w:val="ru-RU"/>
        </w:rPr>
      </w:pPr>
      <w:r w:rsidRPr="002324B1">
        <w:rPr>
          <w:sz w:val="26"/>
          <w:szCs w:val="26"/>
          <w:lang w:val="ru-RU"/>
        </w:rPr>
        <w:t xml:space="preserve">Община Монтана на основание </w:t>
      </w:r>
      <w:r w:rsidRPr="00985BD0">
        <w:rPr>
          <w:sz w:val="26"/>
          <w:szCs w:val="26"/>
          <w:lang w:val="bg-BG"/>
        </w:rPr>
        <w:t>з</w:t>
      </w:r>
      <w:r w:rsidRPr="00985BD0">
        <w:rPr>
          <w:sz w:val="26"/>
          <w:szCs w:val="26"/>
          <w:lang w:val="ru-RU"/>
        </w:rPr>
        <w:t>аповед №</w:t>
      </w:r>
      <w:r w:rsidR="00985BD0" w:rsidRPr="00985BD0">
        <w:rPr>
          <w:sz w:val="26"/>
          <w:szCs w:val="26"/>
          <w:lang w:val="ru-RU"/>
        </w:rPr>
        <w:t>131</w:t>
      </w:r>
      <w:r w:rsidR="00F31231">
        <w:rPr>
          <w:sz w:val="26"/>
          <w:szCs w:val="26"/>
        </w:rPr>
        <w:t>5</w:t>
      </w:r>
      <w:r w:rsidRPr="00985BD0">
        <w:rPr>
          <w:sz w:val="26"/>
          <w:szCs w:val="26"/>
          <w:lang w:val="ru-RU"/>
        </w:rPr>
        <w:t>/</w:t>
      </w:r>
      <w:r w:rsidR="00985BD0" w:rsidRPr="00985BD0">
        <w:rPr>
          <w:sz w:val="26"/>
          <w:szCs w:val="26"/>
          <w:lang w:val="ru-RU"/>
        </w:rPr>
        <w:t>22.06.</w:t>
      </w:r>
      <w:r w:rsidR="00285A0B" w:rsidRPr="00985BD0">
        <w:rPr>
          <w:sz w:val="26"/>
          <w:szCs w:val="26"/>
          <w:lang w:val="bg-BG"/>
        </w:rPr>
        <w:t>2018</w:t>
      </w:r>
      <w:r w:rsidRPr="00985BD0">
        <w:rPr>
          <w:sz w:val="26"/>
          <w:szCs w:val="26"/>
          <w:lang w:val="ru-RU"/>
        </w:rPr>
        <w:t xml:space="preserve"> г.</w:t>
      </w:r>
      <w:r w:rsidRPr="002324B1">
        <w:rPr>
          <w:sz w:val="26"/>
          <w:szCs w:val="26"/>
          <w:lang w:val="ru-RU"/>
        </w:rPr>
        <w:t xml:space="preserve"> на кмета на община Монтана във връзка с чл. 14, ал. 7 от Закона за общинската собственост </w:t>
      </w:r>
    </w:p>
    <w:p w:rsidR="00371C31" w:rsidRPr="002324B1" w:rsidRDefault="00371C31" w:rsidP="00E821BA">
      <w:pPr>
        <w:spacing w:before="200" w:after="200"/>
        <w:jc w:val="center"/>
        <w:outlineLvl w:val="0"/>
        <w:rPr>
          <w:b/>
          <w:sz w:val="40"/>
          <w:szCs w:val="40"/>
        </w:rPr>
      </w:pPr>
      <w:r w:rsidRPr="002324B1">
        <w:rPr>
          <w:b/>
          <w:sz w:val="40"/>
          <w:szCs w:val="40"/>
        </w:rPr>
        <w:t>О Б Я В Я В А   К О Н К У Р С</w:t>
      </w:r>
    </w:p>
    <w:p w:rsidR="00371C31" w:rsidRPr="00006D1D" w:rsidRDefault="00371C31" w:rsidP="00E821BA">
      <w:pPr>
        <w:pStyle w:val="Title"/>
        <w:pBdr>
          <w:bottom w:val="none" w:sz="0" w:space="0" w:color="auto"/>
        </w:pBdr>
        <w:spacing w:before="60"/>
        <w:ind w:right="-1" w:firstLine="720"/>
        <w:jc w:val="both"/>
        <w:rPr>
          <w:b w:val="0"/>
          <w:sz w:val="24"/>
          <w:szCs w:val="24"/>
        </w:rPr>
      </w:pPr>
      <w:r w:rsidRPr="002324B1">
        <w:rPr>
          <w:b w:val="0"/>
          <w:sz w:val="24"/>
          <w:szCs w:val="24"/>
        </w:rPr>
        <w:t>за отдаване под наем</w:t>
      </w:r>
      <w:r w:rsidR="00F967B2">
        <w:rPr>
          <w:b w:val="0"/>
          <w:sz w:val="24"/>
          <w:szCs w:val="24"/>
          <w:lang w:val="en-US"/>
        </w:rPr>
        <w:t xml:space="preserve"> </w:t>
      </w:r>
      <w:r w:rsidRPr="002324B1">
        <w:rPr>
          <w:b w:val="0"/>
          <w:sz w:val="24"/>
          <w:szCs w:val="24"/>
        </w:rPr>
        <w:t>за срок от 10 /десет/ години на недвижим</w:t>
      </w:r>
      <w:r w:rsidR="00B57342">
        <w:rPr>
          <w:b w:val="0"/>
          <w:sz w:val="24"/>
          <w:szCs w:val="24"/>
        </w:rPr>
        <w:t>и</w:t>
      </w:r>
      <w:r w:rsidRPr="002324B1">
        <w:rPr>
          <w:b w:val="0"/>
          <w:sz w:val="24"/>
          <w:szCs w:val="24"/>
        </w:rPr>
        <w:t xml:space="preserve"> имот</w:t>
      </w:r>
      <w:r w:rsidR="00B57342">
        <w:rPr>
          <w:b w:val="0"/>
          <w:sz w:val="24"/>
          <w:szCs w:val="24"/>
        </w:rPr>
        <w:t>и</w:t>
      </w:r>
      <w:r w:rsidRPr="002324B1">
        <w:rPr>
          <w:b w:val="0"/>
          <w:sz w:val="24"/>
          <w:szCs w:val="24"/>
        </w:rPr>
        <w:t xml:space="preserve"> </w:t>
      </w:r>
      <w:r w:rsidR="00B57342">
        <w:rPr>
          <w:b w:val="0"/>
          <w:sz w:val="24"/>
          <w:szCs w:val="24"/>
        </w:rPr>
        <w:t>– публична общинска собственост</w:t>
      </w:r>
      <w:r w:rsidRPr="002324B1">
        <w:rPr>
          <w:b w:val="0"/>
          <w:sz w:val="24"/>
          <w:szCs w:val="24"/>
        </w:rPr>
        <w:t xml:space="preserve"> с идентификатор</w:t>
      </w:r>
      <w:r w:rsidR="00B57342">
        <w:rPr>
          <w:b w:val="0"/>
          <w:sz w:val="24"/>
          <w:szCs w:val="24"/>
        </w:rPr>
        <w:t>и</w:t>
      </w:r>
      <w:r w:rsidRPr="002324B1">
        <w:rPr>
          <w:b w:val="0"/>
          <w:sz w:val="24"/>
          <w:szCs w:val="24"/>
        </w:rPr>
        <w:t xml:space="preserve"> </w:t>
      </w:r>
      <w:r w:rsidR="00F31231">
        <w:rPr>
          <w:b w:val="0"/>
          <w:sz w:val="24"/>
          <w:szCs w:val="24"/>
        </w:rPr>
        <w:t>48489.31</w:t>
      </w:r>
      <w:r w:rsidR="00F31231">
        <w:rPr>
          <w:b w:val="0"/>
          <w:sz w:val="24"/>
          <w:szCs w:val="24"/>
          <w:lang w:val="en-US"/>
        </w:rPr>
        <w:t>.161, 48489.31.160, 48489.31.122</w:t>
      </w:r>
      <w:r w:rsidR="00F31231">
        <w:rPr>
          <w:b w:val="0"/>
          <w:sz w:val="24"/>
          <w:szCs w:val="24"/>
        </w:rPr>
        <w:t xml:space="preserve"> и</w:t>
      </w:r>
      <w:r w:rsidR="00F31231">
        <w:rPr>
          <w:b w:val="0"/>
          <w:sz w:val="24"/>
          <w:szCs w:val="24"/>
          <w:lang w:val="en-US"/>
        </w:rPr>
        <w:t xml:space="preserve"> 48489.31.68</w:t>
      </w:r>
      <w:r w:rsidRPr="002324B1">
        <w:rPr>
          <w:b w:val="0"/>
          <w:sz w:val="24"/>
          <w:szCs w:val="24"/>
        </w:rPr>
        <w:t xml:space="preserve"> по </w:t>
      </w:r>
      <w:r w:rsidRPr="00006D1D">
        <w:rPr>
          <w:b w:val="0"/>
          <w:sz w:val="24"/>
          <w:szCs w:val="24"/>
        </w:rPr>
        <w:t xml:space="preserve">кадастралната карта и кадастралните регистри на </w:t>
      </w:r>
      <w:r w:rsidR="00F31231">
        <w:rPr>
          <w:b w:val="0"/>
          <w:sz w:val="24"/>
          <w:szCs w:val="24"/>
        </w:rPr>
        <w:t xml:space="preserve">                    гр.</w:t>
      </w:r>
      <w:r w:rsidRPr="00006D1D">
        <w:rPr>
          <w:b w:val="0"/>
          <w:sz w:val="24"/>
          <w:szCs w:val="24"/>
        </w:rPr>
        <w:t xml:space="preserve"> </w:t>
      </w:r>
      <w:r w:rsidR="00F31231">
        <w:rPr>
          <w:b w:val="0"/>
          <w:sz w:val="24"/>
          <w:szCs w:val="24"/>
        </w:rPr>
        <w:t>Монтана</w:t>
      </w:r>
      <w:r w:rsidRPr="00006D1D">
        <w:rPr>
          <w:b w:val="0"/>
          <w:sz w:val="24"/>
          <w:szCs w:val="24"/>
        </w:rPr>
        <w:t xml:space="preserve">, община Монтана, с </w:t>
      </w:r>
      <w:r w:rsidR="00B57342">
        <w:rPr>
          <w:b w:val="0"/>
          <w:sz w:val="24"/>
          <w:szCs w:val="24"/>
        </w:rPr>
        <w:t xml:space="preserve">обща </w:t>
      </w:r>
      <w:r w:rsidRPr="00006D1D">
        <w:rPr>
          <w:b w:val="0"/>
          <w:sz w:val="24"/>
          <w:szCs w:val="24"/>
        </w:rPr>
        <w:t xml:space="preserve">площ </w:t>
      </w:r>
      <w:r w:rsidR="00F31231">
        <w:rPr>
          <w:b w:val="0"/>
          <w:sz w:val="24"/>
          <w:szCs w:val="24"/>
        </w:rPr>
        <w:t>300 550</w:t>
      </w:r>
      <w:r w:rsidRPr="00006D1D">
        <w:rPr>
          <w:b w:val="0"/>
          <w:sz w:val="24"/>
          <w:szCs w:val="24"/>
        </w:rPr>
        <w:t xml:space="preserve">.00 кв.м., </w:t>
      </w:r>
      <w:r w:rsidR="00B57342">
        <w:rPr>
          <w:b w:val="0"/>
          <w:sz w:val="24"/>
          <w:szCs w:val="24"/>
        </w:rPr>
        <w:t>представляващ</w:t>
      </w:r>
      <w:r w:rsidR="00F31231">
        <w:rPr>
          <w:b w:val="0"/>
          <w:sz w:val="24"/>
          <w:szCs w:val="24"/>
        </w:rPr>
        <w:t>и</w:t>
      </w:r>
      <w:r w:rsidR="00B57342">
        <w:rPr>
          <w:b w:val="0"/>
          <w:sz w:val="24"/>
          <w:szCs w:val="24"/>
        </w:rPr>
        <w:t xml:space="preserve"> </w:t>
      </w:r>
      <w:r w:rsidR="00F31231">
        <w:rPr>
          <w:b w:val="0"/>
          <w:sz w:val="24"/>
          <w:szCs w:val="24"/>
        </w:rPr>
        <w:t xml:space="preserve">                </w:t>
      </w:r>
      <w:r w:rsidR="00B57342">
        <w:rPr>
          <w:b w:val="0"/>
          <w:sz w:val="24"/>
          <w:szCs w:val="24"/>
        </w:rPr>
        <w:t>язовир „</w:t>
      </w:r>
      <w:r w:rsidR="00F31231">
        <w:rPr>
          <w:b w:val="0"/>
          <w:sz w:val="24"/>
          <w:szCs w:val="24"/>
        </w:rPr>
        <w:t>Чернила</w:t>
      </w:r>
      <w:r w:rsidR="00B57342">
        <w:rPr>
          <w:b w:val="0"/>
          <w:sz w:val="24"/>
          <w:szCs w:val="24"/>
        </w:rPr>
        <w:t>”</w:t>
      </w:r>
      <w:r w:rsidRPr="00006D1D">
        <w:rPr>
          <w:b w:val="0"/>
          <w:sz w:val="24"/>
          <w:szCs w:val="24"/>
        </w:rPr>
        <w:t>.</w:t>
      </w:r>
      <w:r w:rsidRPr="00006D1D">
        <w:rPr>
          <w:sz w:val="24"/>
          <w:szCs w:val="24"/>
        </w:rPr>
        <w:t xml:space="preserve"> </w:t>
      </w:r>
    </w:p>
    <w:p w:rsidR="005B24EE" w:rsidRPr="00006D1D" w:rsidRDefault="005B24EE" w:rsidP="005B24EE">
      <w:pPr>
        <w:pStyle w:val="Title"/>
        <w:pBdr>
          <w:bottom w:val="none" w:sz="0" w:space="0" w:color="auto"/>
        </w:pBdr>
        <w:spacing w:before="60"/>
        <w:ind w:firstLine="709"/>
        <w:jc w:val="both"/>
        <w:rPr>
          <w:b w:val="0"/>
          <w:sz w:val="24"/>
          <w:szCs w:val="24"/>
        </w:rPr>
      </w:pPr>
      <w:r w:rsidRPr="005C0845">
        <w:rPr>
          <w:sz w:val="24"/>
          <w:szCs w:val="24"/>
        </w:rPr>
        <w:t>1.</w:t>
      </w:r>
      <w:r w:rsidRPr="00006D1D">
        <w:rPr>
          <w:b w:val="0"/>
          <w:sz w:val="24"/>
          <w:szCs w:val="24"/>
        </w:rPr>
        <w:t xml:space="preserve"> Конкурсни книжа </w:t>
      </w:r>
      <w:r w:rsidR="00595AC7" w:rsidRPr="00006D1D">
        <w:rPr>
          <w:b w:val="0"/>
          <w:sz w:val="24"/>
          <w:szCs w:val="24"/>
        </w:rPr>
        <w:t>се заплащат по сметка в “Първа Инвестиционна Банка” АД по IBAN</w:t>
      </w:r>
      <w:r w:rsidR="00595AC7" w:rsidRPr="00006D1D">
        <w:rPr>
          <w:b w:val="0"/>
          <w:sz w:val="24"/>
          <w:szCs w:val="24"/>
          <w:lang w:val="ru-RU"/>
        </w:rPr>
        <w:t xml:space="preserve"> </w:t>
      </w:r>
      <w:r w:rsidR="00595AC7" w:rsidRPr="00006D1D">
        <w:rPr>
          <w:b w:val="0"/>
          <w:sz w:val="24"/>
          <w:szCs w:val="24"/>
        </w:rPr>
        <w:t>BG17FINV91508416677210, код за плащане 44 70 00 или на касата на общината в стая 102, за сумата от</w:t>
      </w:r>
      <w:r w:rsidR="00595AC7" w:rsidRPr="00006D1D">
        <w:rPr>
          <w:b w:val="0"/>
          <w:sz w:val="24"/>
          <w:szCs w:val="24"/>
          <w:lang w:val="en-US"/>
        </w:rPr>
        <w:t xml:space="preserve"> </w:t>
      </w:r>
      <w:r w:rsidR="00595AC7" w:rsidRPr="00006D1D">
        <w:rPr>
          <w:b w:val="0"/>
          <w:sz w:val="24"/>
          <w:szCs w:val="24"/>
        </w:rPr>
        <w:t>1</w:t>
      </w:r>
      <w:r w:rsidR="00595AC7" w:rsidRPr="00006D1D">
        <w:rPr>
          <w:b w:val="0"/>
          <w:sz w:val="24"/>
          <w:szCs w:val="24"/>
          <w:lang w:val="en-US"/>
        </w:rPr>
        <w:t>5</w:t>
      </w:r>
      <w:r w:rsidR="00595AC7" w:rsidRPr="00006D1D">
        <w:rPr>
          <w:b w:val="0"/>
          <w:sz w:val="24"/>
          <w:szCs w:val="24"/>
        </w:rPr>
        <w:t>0.00 /сто</w:t>
      </w:r>
      <w:r w:rsidR="00595AC7" w:rsidRPr="00006D1D">
        <w:rPr>
          <w:b w:val="0"/>
          <w:sz w:val="24"/>
          <w:szCs w:val="24"/>
          <w:lang w:val="en-US"/>
        </w:rPr>
        <w:t xml:space="preserve"> </w:t>
      </w:r>
      <w:r w:rsidR="00595AC7" w:rsidRPr="00006D1D">
        <w:rPr>
          <w:b w:val="0"/>
          <w:sz w:val="24"/>
          <w:szCs w:val="24"/>
        </w:rPr>
        <w:t xml:space="preserve">и петдесет/ лева в срок до </w:t>
      </w:r>
      <w:r w:rsidR="00595AC7" w:rsidRPr="00006D1D">
        <w:rPr>
          <w:sz w:val="24"/>
          <w:szCs w:val="24"/>
        </w:rPr>
        <w:t xml:space="preserve">12:00 часа на </w:t>
      </w:r>
      <w:r w:rsidR="00595AC7">
        <w:rPr>
          <w:sz w:val="24"/>
          <w:szCs w:val="24"/>
        </w:rPr>
        <w:t>16</w:t>
      </w:r>
      <w:r w:rsidR="00595AC7" w:rsidRPr="00006D1D">
        <w:rPr>
          <w:sz w:val="24"/>
          <w:szCs w:val="24"/>
        </w:rPr>
        <w:t>.0</w:t>
      </w:r>
      <w:r w:rsidR="00595AC7" w:rsidRPr="00006D1D">
        <w:rPr>
          <w:sz w:val="24"/>
          <w:szCs w:val="24"/>
          <w:lang w:val="en-US"/>
        </w:rPr>
        <w:t>7</w:t>
      </w:r>
      <w:r w:rsidR="00595AC7" w:rsidRPr="00006D1D">
        <w:rPr>
          <w:sz w:val="24"/>
          <w:szCs w:val="24"/>
        </w:rPr>
        <w:t>.2018 г.</w:t>
      </w:r>
      <w:r w:rsidR="00595AC7">
        <w:rPr>
          <w:sz w:val="24"/>
          <w:szCs w:val="24"/>
          <w:lang w:val="en-US"/>
        </w:rPr>
        <w:t xml:space="preserve"> </w:t>
      </w:r>
      <w:r w:rsidR="00595AC7" w:rsidRPr="00595AC7">
        <w:rPr>
          <w:b w:val="0"/>
          <w:sz w:val="24"/>
          <w:szCs w:val="24"/>
        </w:rPr>
        <w:t>и</w:t>
      </w:r>
      <w:r w:rsidR="00595AC7">
        <w:rPr>
          <w:sz w:val="24"/>
          <w:szCs w:val="24"/>
        </w:rPr>
        <w:t xml:space="preserve"> </w:t>
      </w:r>
      <w:r w:rsidRPr="00006D1D">
        <w:rPr>
          <w:b w:val="0"/>
          <w:sz w:val="24"/>
          <w:szCs w:val="24"/>
        </w:rPr>
        <w:t xml:space="preserve">се получават в </w:t>
      </w:r>
      <w:r w:rsidR="00595AC7">
        <w:rPr>
          <w:b w:val="0"/>
          <w:sz w:val="24"/>
          <w:szCs w:val="24"/>
        </w:rPr>
        <w:t>стая 506.</w:t>
      </w:r>
    </w:p>
    <w:p w:rsidR="005B24EE" w:rsidRPr="00006D1D" w:rsidRDefault="005B24EE" w:rsidP="005B24EE">
      <w:pPr>
        <w:pStyle w:val="Title"/>
        <w:pBdr>
          <w:bottom w:val="none" w:sz="0" w:space="0" w:color="auto"/>
        </w:pBdr>
        <w:spacing w:before="60"/>
        <w:ind w:firstLine="709"/>
        <w:jc w:val="both"/>
        <w:rPr>
          <w:b w:val="0"/>
          <w:sz w:val="24"/>
          <w:szCs w:val="24"/>
        </w:rPr>
      </w:pPr>
      <w:r w:rsidRPr="00006D1D">
        <w:rPr>
          <w:sz w:val="24"/>
          <w:szCs w:val="24"/>
        </w:rPr>
        <w:t>2.</w:t>
      </w:r>
      <w:r w:rsidRPr="00006D1D">
        <w:rPr>
          <w:b w:val="0"/>
          <w:sz w:val="24"/>
          <w:szCs w:val="24"/>
        </w:rPr>
        <w:t xml:space="preserve"> Кандидатите, които желаят да участват в конкурса трябва да внесат депозит в размер на </w:t>
      </w:r>
      <w:r w:rsidR="00F31231">
        <w:rPr>
          <w:sz w:val="24"/>
          <w:szCs w:val="24"/>
        </w:rPr>
        <w:t>1 455</w:t>
      </w:r>
      <w:r w:rsidRPr="00006D1D">
        <w:rPr>
          <w:sz w:val="24"/>
          <w:szCs w:val="24"/>
        </w:rPr>
        <w:t>.00 /</w:t>
      </w:r>
      <w:r w:rsidR="00F31231">
        <w:rPr>
          <w:sz w:val="24"/>
          <w:szCs w:val="24"/>
        </w:rPr>
        <w:t>хиляда четиристотин петдесет и пет</w:t>
      </w:r>
      <w:r w:rsidRPr="00006D1D">
        <w:rPr>
          <w:sz w:val="24"/>
          <w:szCs w:val="24"/>
        </w:rPr>
        <w:t>/ лева</w:t>
      </w:r>
      <w:r w:rsidRPr="00006D1D">
        <w:rPr>
          <w:b w:val="0"/>
          <w:sz w:val="24"/>
          <w:szCs w:val="24"/>
        </w:rPr>
        <w:t>, който се внася по сметка в “Първа Инвестиционна Банка” АД с</w:t>
      </w:r>
      <w:r w:rsidRPr="00006D1D">
        <w:rPr>
          <w:b w:val="0"/>
          <w:sz w:val="24"/>
          <w:szCs w:val="24"/>
          <w:lang w:val="en-US"/>
        </w:rPr>
        <w:t xml:space="preserve"> </w:t>
      </w:r>
      <w:r w:rsidRPr="00006D1D">
        <w:rPr>
          <w:b w:val="0"/>
          <w:sz w:val="24"/>
          <w:szCs w:val="24"/>
        </w:rPr>
        <w:t>IBAN</w:t>
      </w:r>
      <w:r w:rsidRPr="00006D1D">
        <w:rPr>
          <w:b w:val="0"/>
          <w:sz w:val="24"/>
          <w:szCs w:val="24"/>
          <w:lang w:val="ru-RU"/>
        </w:rPr>
        <w:t xml:space="preserve"> </w:t>
      </w:r>
      <w:r w:rsidRPr="00006D1D">
        <w:rPr>
          <w:b w:val="0"/>
          <w:sz w:val="24"/>
          <w:szCs w:val="24"/>
        </w:rPr>
        <w:t>BG</w:t>
      </w:r>
      <w:r w:rsidRPr="00006D1D">
        <w:rPr>
          <w:b w:val="0"/>
          <w:sz w:val="24"/>
          <w:szCs w:val="24"/>
          <w:lang w:val="ru-RU"/>
        </w:rPr>
        <w:t>68</w:t>
      </w:r>
      <w:r w:rsidRPr="00006D1D">
        <w:rPr>
          <w:b w:val="0"/>
          <w:sz w:val="24"/>
          <w:szCs w:val="24"/>
        </w:rPr>
        <w:t xml:space="preserve">FINV91503316677222, </w:t>
      </w:r>
      <w:r>
        <w:rPr>
          <w:b w:val="0"/>
          <w:sz w:val="24"/>
          <w:szCs w:val="24"/>
          <w:lang w:val="en-US"/>
        </w:rPr>
        <w:t xml:space="preserve">         </w:t>
      </w:r>
      <w:r>
        <w:rPr>
          <w:b w:val="0"/>
          <w:sz w:val="24"/>
          <w:szCs w:val="24"/>
        </w:rPr>
        <w:t xml:space="preserve">               </w:t>
      </w:r>
      <w:r>
        <w:rPr>
          <w:b w:val="0"/>
          <w:sz w:val="24"/>
          <w:szCs w:val="24"/>
          <w:lang w:val="en-US"/>
        </w:rPr>
        <w:t xml:space="preserve">       </w:t>
      </w:r>
      <w:r w:rsidRPr="00006D1D">
        <w:rPr>
          <w:b w:val="0"/>
          <w:sz w:val="24"/>
          <w:szCs w:val="24"/>
        </w:rPr>
        <w:t xml:space="preserve">BIC FINVBGSF или на касата на общината – стая </w:t>
      </w:r>
      <w:r w:rsidRPr="00006D1D">
        <w:rPr>
          <w:sz w:val="24"/>
          <w:szCs w:val="24"/>
        </w:rPr>
        <w:t>501</w:t>
      </w:r>
      <w:r w:rsidRPr="00006D1D">
        <w:rPr>
          <w:b w:val="0"/>
          <w:sz w:val="24"/>
          <w:szCs w:val="24"/>
        </w:rPr>
        <w:t xml:space="preserve">, ет.5 в сградата на областна администрация гр. Монтана, като крайният срок е </w:t>
      </w:r>
      <w:r w:rsidRPr="00006D1D">
        <w:rPr>
          <w:sz w:val="24"/>
          <w:szCs w:val="24"/>
        </w:rPr>
        <w:t>15:00 ч. на 1</w:t>
      </w:r>
      <w:r w:rsidR="00F31231">
        <w:rPr>
          <w:sz w:val="24"/>
          <w:szCs w:val="24"/>
        </w:rPr>
        <w:t>6</w:t>
      </w:r>
      <w:r w:rsidRPr="00006D1D">
        <w:rPr>
          <w:sz w:val="24"/>
          <w:szCs w:val="24"/>
        </w:rPr>
        <w:t>.0</w:t>
      </w:r>
      <w:r w:rsidRPr="00006D1D">
        <w:rPr>
          <w:sz w:val="24"/>
          <w:szCs w:val="24"/>
          <w:lang w:val="en-US"/>
        </w:rPr>
        <w:t>7</w:t>
      </w:r>
      <w:r w:rsidRPr="00006D1D">
        <w:rPr>
          <w:sz w:val="24"/>
          <w:szCs w:val="24"/>
        </w:rPr>
        <w:t>.2018 г.</w:t>
      </w:r>
      <w:r w:rsidRPr="00006D1D">
        <w:rPr>
          <w:b w:val="0"/>
          <w:sz w:val="24"/>
          <w:szCs w:val="24"/>
        </w:rPr>
        <w:t xml:space="preserve"> </w:t>
      </w:r>
    </w:p>
    <w:p w:rsidR="005B24EE" w:rsidRPr="00006D1D" w:rsidRDefault="005B24EE" w:rsidP="005B24EE">
      <w:pPr>
        <w:pStyle w:val="Title"/>
        <w:pBdr>
          <w:bottom w:val="none" w:sz="0" w:space="0" w:color="auto"/>
        </w:pBdr>
        <w:spacing w:before="120"/>
        <w:ind w:firstLine="709"/>
        <w:jc w:val="both"/>
        <w:rPr>
          <w:b w:val="0"/>
          <w:sz w:val="24"/>
          <w:szCs w:val="24"/>
        </w:rPr>
      </w:pPr>
      <w:r w:rsidRPr="00006D1D">
        <w:rPr>
          <w:sz w:val="24"/>
          <w:szCs w:val="24"/>
        </w:rPr>
        <w:t>3.</w:t>
      </w:r>
      <w:r w:rsidRPr="00006D1D">
        <w:rPr>
          <w:b w:val="0"/>
          <w:sz w:val="24"/>
          <w:szCs w:val="24"/>
        </w:rPr>
        <w:t xml:space="preserve"> Конкурсът ще се проведе на </w:t>
      </w:r>
      <w:r w:rsidRPr="00006D1D">
        <w:rPr>
          <w:sz w:val="24"/>
          <w:szCs w:val="24"/>
        </w:rPr>
        <w:t>1</w:t>
      </w:r>
      <w:r w:rsidR="00F31231">
        <w:rPr>
          <w:sz w:val="24"/>
          <w:szCs w:val="24"/>
        </w:rPr>
        <w:t>8</w:t>
      </w:r>
      <w:r w:rsidRPr="00006D1D">
        <w:rPr>
          <w:sz w:val="24"/>
          <w:szCs w:val="24"/>
        </w:rPr>
        <w:t>.0</w:t>
      </w:r>
      <w:r w:rsidRPr="00006D1D">
        <w:rPr>
          <w:sz w:val="24"/>
          <w:szCs w:val="24"/>
          <w:lang w:val="en-US"/>
        </w:rPr>
        <w:t>7</w:t>
      </w:r>
      <w:r w:rsidRPr="00006D1D">
        <w:rPr>
          <w:sz w:val="24"/>
          <w:szCs w:val="24"/>
        </w:rPr>
        <w:t>.2018 г. от 17.3</w:t>
      </w:r>
      <w:r w:rsidRPr="00006D1D">
        <w:rPr>
          <w:sz w:val="24"/>
          <w:szCs w:val="24"/>
          <w:lang w:val="en-US"/>
        </w:rPr>
        <w:t>0</w:t>
      </w:r>
      <w:r w:rsidRPr="00006D1D">
        <w:rPr>
          <w:sz w:val="24"/>
          <w:szCs w:val="24"/>
        </w:rPr>
        <w:t xml:space="preserve"> ч.</w:t>
      </w:r>
      <w:r w:rsidRPr="00006D1D">
        <w:rPr>
          <w:b w:val="0"/>
          <w:sz w:val="24"/>
          <w:szCs w:val="24"/>
        </w:rPr>
        <w:t xml:space="preserve"> Документи за участие в конкурса се приемат до </w:t>
      </w:r>
      <w:r w:rsidRPr="00006D1D">
        <w:rPr>
          <w:sz w:val="24"/>
          <w:szCs w:val="24"/>
        </w:rPr>
        <w:t>16:00</w:t>
      </w:r>
      <w:r w:rsidRPr="00006D1D">
        <w:rPr>
          <w:b w:val="0"/>
          <w:sz w:val="24"/>
          <w:szCs w:val="24"/>
        </w:rPr>
        <w:t xml:space="preserve"> часа на </w:t>
      </w:r>
      <w:r w:rsidRPr="00006D1D">
        <w:rPr>
          <w:sz w:val="24"/>
          <w:szCs w:val="24"/>
        </w:rPr>
        <w:t>1</w:t>
      </w:r>
      <w:r w:rsidR="00F31231">
        <w:rPr>
          <w:sz w:val="24"/>
          <w:szCs w:val="24"/>
        </w:rPr>
        <w:t>6</w:t>
      </w:r>
      <w:r w:rsidRPr="00006D1D">
        <w:rPr>
          <w:sz w:val="24"/>
          <w:szCs w:val="24"/>
        </w:rPr>
        <w:t>.0</w:t>
      </w:r>
      <w:r w:rsidRPr="00006D1D">
        <w:rPr>
          <w:sz w:val="24"/>
          <w:szCs w:val="24"/>
          <w:lang w:val="en-US"/>
        </w:rPr>
        <w:t>7</w:t>
      </w:r>
      <w:r w:rsidRPr="00006D1D">
        <w:rPr>
          <w:sz w:val="24"/>
          <w:szCs w:val="24"/>
        </w:rPr>
        <w:t>.2018</w:t>
      </w:r>
      <w:r w:rsidRPr="00006D1D">
        <w:rPr>
          <w:b w:val="0"/>
          <w:sz w:val="24"/>
          <w:szCs w:val="24"/>
        </w:rPr>
        <w:t xml:space="preserve"> г. </w:t>
      </w:r>
    </w:p>
    <w:p w:rsidR="005B24EE" w:rsidRPr="00006D1D" w:rsidRDefault="005B24EE" w:rsidP="005B24EE">
      <w:pPr>
        <w:pStyle w:val="Title"/>
        <w:pBdr>
          <w:bottom w:val="none" w:sz="0" w:space="0" w:color="auto"/>
        </w:pBdr>
        <w:ind w:firstLine="709"/>
        <w:jc w:val="both"/>
        <w:rPr>
          <w:b w:val="0"/>
          <w:sz w:val="24"/>
          <w:szCs w:val="24"/>
        </w:rPr>
      </w:pPr>
      <w:r w:rsidRPr="00006D1D">
        <w:rPr>
          <w:b w:val="0"/>
          <w:sz w:val="24"/>
          <w:szCs w:val="24"/>
        </w:rPr>
        <w:t>Ако след изтичане на този срок има предложение от един кандидат се разглежда неговата оферта.</w:t>
      </w:r>
    </w:p>
    <w:p w:rsidR="005B24EE" w:rsidRPr="00006D1D" w:rsidRDefault="005B24EE" w:rsidP="005B24EE">
      <w:pPr>
        <w:pStyle w:val="Title"/>
        <w:pBdr>
          <w:bottom w:val="none" w:sz="0" w:space="0" w:color="auto"/>
        </w:pBdr>
        <w:ind w:firstLine="709"/>
        <w:jc w:val="both"/>
        <w:rPr>
          <w:b w:val="0"/>
          <w:sz w:val="24"/>
          <w:szCs w:val="24"/>
        </w:rPr>
      </w:pPr>
      <w:r w:rsidRPr="00006D1D">
        <w:rPr>
          <w:b w:val="0"/>
          <w:sz w:val="24"/>
          <w:szCs w:val="24"/>
        </w:rPr>
        <w:t>Когато в този срок не е постъпило предложение се насрочва нов конкурс.</w:t>
      </w:r>
    </w:p>
    <w:p w:rsidR="005B24EE" w:rsidRPr="00006D1D" w:rsidRDefault="005B24EE" w:rsidP="005B24EE">
      <w:pPr>
        <w:pStyle w:val="Title"/>
        <w:pBdr>
          <w:bottom w:val="none" w:sz="0" w:space="0" w:color="auto"/>
        </w:pBdr>
        <w:spacing w:before="60"/>
        <w:ind w:firstLine="709"/>
        <w:jc w:val="both"/>
        <w:rPr>
          <w:b w:val="0"/>
          <w:sz w:val="24"/>
          <w:szCs w:val="24"/>
        </w:rPr>
      </w:pPr>
      <w:r w:rsidRPr="00006D1D">
        <w:rPr>
          <w:sz w:val="24"/>
          <w:szCs w:val="24"/>
        </w:rPr>
        <w:t>4.</w:t>
      </w:r>
      <w:r w:rsidRPr="00006D1D">
        <w:rPr>
          <w:b w:val="0"/>
          <w:sz w:val="24"/>
          <w:szCs w:val="24"/>
        </w:rPr>
        <w:t xml:space="preserve"> Първоначалната конкурсна цена представляваща годишния наем                                 е </w:t>
      </w:r>
      <w:r w:rsidR="00F31231">
        <w:rPr>
          <w:sz w:val="24"/>
          <w:szCs w:val="24"/>
        </w:rPr>
        <w:t>5 820</w:t>
      </w:r>
      <w:r w:rsidRPr="00006D1D">
        <w:rPr>
          <w:sz w:val="24"/>
          <w:szCs w:val="24"/>
        </w:rPr>
        <w:t>.00 /</w:t>
      </w:r>
      <w:r w:rsidR="00F31231">
        <w:rPr>
          <w:sz w:val="24"/>
          <w:szCs w:val="24"/>
        </w:rPr>
        <w:t>пет хиляди осемстотин и двадесет</w:t>
      </w:r>
      <w:r w:rsidRPr="00006D1D">
        <w:rPr>
          <w:sz w:val="24"/>
          <w:szCs w:val="24"/>
        </w:rPr>
        <w:t>/ лева</w:t>
      </w:r>
      <w:r w:rsidRPr="00006D1D">
        <w:rPr>
          <w:b w:val="0"/>
          <w:sz w:val="24"/>
          <w:szCs w:val="24"/>
        </w:rPr>
        <w:t>.</w:t>
      </w:r>
    </w:p>
    <w:p w:rsidR="005B24EE" w:rsidRPr="00006D1D" w:rsidRDefault="007F151B" w:rsidP="005B24EE">
      <w:pPr>
        <w:pStyle w:val="Title"/>
        <w:pBdr>
          <w:bottom w:val="none" w:sz="0" w:space="0" w:color="auto"/>
        </w:pBdr>
        <w:spacing w:before="6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5</w:t>
      </w:r>
      <w:r w:rsidR="005B24EE" w:rsidRPr="00006D1D">
        <w:rPr>
          <w:sz w:val="24"/>
          <w:szCs w:val="24"/>
        </w:rPr>
        <w:t xml:space="preserve">. </w:t>
      </w:r>
      <w:r w:rsidR="005B24EE" w:rsidRPr="00006D1D">
        <w:rPr>
          <w:b w:val="0"/>
          <w:sz w:val="24"/>
          <w:szCs w:val="24"/>
        </w:rPr>
        <w:t xml:space="preserve">Подаване на предложенията                      </w:t>
      </w:r>
    </w:p>
    <w:p w:rsidR="005B24EE" w:rsidRPr="00006D1D" w:rsidRDefault="005B24EE" w:rsidP="005B24EE">
      <w:pPr>
        <w:pStyle w:val="Title"/>
        <w:pBdr>
          <w:bottom w:val="none" w:sz="0" w:space="0" w:color="auto"/>
        </w:pBdr>
        <w:spacing w:before="60"/>
        <w:ind w:firstLine="709"/>
        <w:jc w:val="both"/>
        <w:rPr>
          <w:b w:val="0"/>
          <w:sz w:val="24"/>
          <w:szCs w:val="24"/>
        </w:rPr>
      </w:pPr>
      <w:r w:rsidRPr="00006D1D">
        <w:rPr>
          <w:b w:val="0"/>
          <w:sz w:val="24"/>
          <w:szCs w:val="24"/>
        </w:rPr>
        <w:t xml:space="preserve">- желаещите да участват в конкурса кандидати заявяват </w:t>
      </w:r>
      <w:r w:rsidR="006E353F">
        <w:rPr>
          <w:b w:val="0"/>
          <w:sz w:val="24"/>
          <w:szCs w:val="24"/>
        </w:rPr>
        <w:t xml:space="preserve">желание за </w:t>
      </w:r>
      <w:r w:rsidRPr="00006D1D">
        <w:rPr>
          <w:b w:val="0"/>
          <w:sz w:val="24"/>
          <w:szCs w:val="24"/>
        </w:rPr>
        <w:t xml:space="preserve">участието си със заявление /по образец/, която се подава в стая 102 в сградата на </w:t>
      </w:r>
      <w:r w:rsidR="00595AC7">
        <w:rPr>
          <w:b w:val="0"/>
          <w:sz w:val="24"/>
          <w:szCs w:val="24"/>
        </w:rPr>
        <w:t xml:space="preserve">община </w:t>
      </w:r>
      <w:r w:rsidRPr="00006D1D">
        <w:rPr>
          <w:b w:val="0"/>
          <w:sz w:val="24"/>
          <w:szCs w:val="24"/>
        </w:rPr>
        <w:t xml:space="preserve">Монтана до </w:t>
      </w:r>
      <w:r w:rsidRPr="00006D1D">
        <w:rPr>
          <w:sz w:val="24"/>
          <w:szCs w:val="24"/>
        </w:rPr>
        <w:t>16:00 часа на 1</w:t>
      </w:r>
      <w:r w:rsidR="00F31231">
        <w:rPr>
          <w:sz w:val="24"/>
          <w:szCs w:val="24"/>
        </w:rPr>
        <w:t>6</w:t>
      </w:r>
      <w:r w:rsidRPr="00006D1D">
        <w:rPr>
          <w:sz w:val="24"/>
          <w:szCs w:val="24"/>
        </w:rPr>
        <w:t>.0</w:t>
      </w:r>
      <w:r w:rsidRPr="00006D1D">
        <w:rPr>
          <w:sz w:val="24"/>
          <w:szCs w:val="24"/>
          <w:lang w:val="en-US"/>
        </w:rPr>
        <w:t>7</w:t>
      </w:r>
      <w:r w:rsidRPr="00006D1D">
        <w:rPr>
          <w:sz w:val="24"/>
          <w:szCs w:val="24"/>
        </w:rPr>
        <w:t>.2018 г.</w:t>
      </w:r>
    </w:p>
    <w:p w:rsidR="005B24EE" w:rsidRPr="00006D1D" w:rsidRDefault="005B24EE" w:rsidP="005B24EE">
      <w:pPr>
        <w:pStyle w:val="Title"/>
        <w:pBdr>
          <w:bottom w:val="none" w:sz="0" w:space="0" w:color="auto"/>
        </w:pBdr>
        <w:spacing w:before="60"/>
        <w:ind w:firstLine="708"/>
        <w:jc w:val="both"/>
        <w:rPr>
          <w:sz w:val="24"/>
          <w:szCs w:val="24"/>
        </w:rPr>
      </w:pPr>
      <w:r w:rsidRPr="00006D1D">
        <w:rPr>
          <w:b w:val="0"/>
          <w:sz w:val="24"/>
          <w:szCs w:val="24"/>
        </w:rPr>
        <w:t>- офертният плик съдържащ всички документи съгласно раздел Х</w:t>
      </w:r>
      <w:r w:rsidRPr="00006D1D">
        <w:rPr>
          <w:b w:val="0"/>
          <w:sz w:val="24"/>
          <w:szCs w:val="24"/>
          <w:lang w:val="en-US"/>
        </w:rPr>
        <w:t xml:space="preserve"> </w:t>
      </w:r>
      <w:r w:rsidRPr="00006D1D">
        <w:rPr>
          <w:b w:val="0"/>
          <w:sz w:val="24"/>
          <w:szCs w:val="24"/>
        </w:rPr>
        <w:t xml:space="preserve">                              </w:t>
      </w:r>
      <w:r w:rsidRPr="00006D1D">
        <w:rPr>
          <w:b w:val="0"/>
          <w:sz w:val="24"/>
          <w:szCs w:val="24"/>
          <w:lang w:val="en-US"/>
        </w:rPr>
        <w:t>/</w:t>
      </w:r>
      <w:r w:rsidRPr="00006D1D">
        <w:rPr>
          <w:b w:val="0"/>
          <w:sz w:val="24"/>
          <w:szCs w:val="24"/>
        </w:rPr>
        <w:t>от конкурсните условия</w:t>
      </w:r>
      <w:r w:rsidRPr="00006D1D">
        <w:rPr>
          <w:b w:val="0"/>
          <w:sz w:val="24"/>
          <w:szCs w:val="24"/>
          <w:lang w:val="en-US"/>
        </w:rPr>
        <w:t>/</w:t>
      </w:r>
      <w:r w:rsidRPr="00006D1D">
        <w:rPr>
          <w:b w:val="0"/>
          <w:sz w:val="24"/>
          <w:szCs w:val="24"/>
        </w:rPr>
        <w:t xml:space="preserve"> запечатен и надписан както е указано в раздел </w:t>
      </w:r>
      <w:r w:rsidRPr="00006D1D">
        <w:rPr>
          <w:b w:val="0"/>
          <w:sz w:val="24"/>
          <w:szCs w:val="24"/>
          <w:lang w:val="en-US"/>
        </w:rPr>
        <w:t>VIII</w:t>
      </w:r>
      <w:r w:rsidRPr="00006D1D">
        <w:rPr>
          <w:b w:val="0"/>
          <w:sz w:val="24"/>
          <w:szCs w:val="24"/>
        </w:rPr>
        <w:t xml:space="preserve">                           </w:t>
      </w:r>
      <w:r w:rsidRPr="00006D1D">
        <w:rPr>
          <w:b w:val="0"/>
          <w:sz w:val="24"/>
          <w:szCs w:val="24"/>
          <w:lang w:val="en-US"/>
        </w:rPr>
        <w:t>/</w:t>
      </w:r>
      <w:r w:rsidRPr="00006D1D">
        <w:rPr>
          <w:b w:val="0"/>
          <w:sz w:val="24"/>
          <w:szCs w:val="24"/>
        </w:rPr>
        <w:t>от конкурсните условия</w:t>
      </w:r>
      <w:r w:rsidRPr="00006D1D">
        <w:rPr>
          <w:b w:val="0"/>
          <w:sz w:val="24"/>
          <w:szCs w:val="24"/>
          <w:lang w:val="en-US"/>
        </w:rPr>
        <w:t>/</w:t>
      </w:r>
      <w:r w:rsidRPr="00006D1D">
        <w:rPr>
          <w:b w:val="0"/>
          <w:sz w:val="24"/>
          <w:szCs w:val="24"/>
        </w:rPr>
        <w:t xml:space="preserve"> се внася в стая 506, ет. 5 в сградата на областна администрация гр. Монтана до </w:t>
      </w:r>
      <w:r w:rsidRPr="00006D1D">
        <w:rPr>
          <w:sz w:val="24"/>
          <w:szCs w:val="24"/>
        </w:rPr>
        <w:t>16:00 часа на 1</w:t>
      </w:r>
      <w:r w:rsidR="00F31231">
        <w:rPr>
          <w:sz w:val="24"/>
          <w:szCs w:val="24"/>
        </w:rPr>
        <w:t>6</w:t>
      </w:r>
      <w:r w:rsidRPr="00006D1D">
        <w:rPr>
          <w:sz w:val="24"/>
          <w:szCs w:val="24"/>
        </w:rPr>
        <w:t>.0</w:t>
      </w:r>
      <w:r w:rsidRPr="00006D1D">
        <w:rPr>
          <w:sz w:val="24"/>
          <w:szCs w:val="24"/>
          <w:lang w:val="en-US"/>
        </w:rPr>
        <w:t>7</w:t>
      </w:r>
      <w:r w:rsidRPr="00006D1D">
        <w:rPr>
          <w:sz w:val="24"/>
          <w:szCs w:val="24"/>
        </w:rPr>
        <w:t xml:space="preserve">.2018 г. </w:t>
      </w:r>
      <w:r w:rsidRPr="00006D1D">
        <w:rPr>
          <w:b w:val="0"/>
          <w:sz w:val="24"/>
          <w:szCs w:val="24"/>
        </w:rPr>
        <w:t>и се</w:t>
      </w:r>
      <w:r w:rsidRPr="00006D1D">
        <w:rPr>
          <w:sz w:val="24"/>
          <w:szCs w:val="24"/>
        </w:rPr>
        <w:t xml:space="preserve"> </w:t>
      </w:r>
      <w:r w:rsidRPr="00006D1D">
        <w:rPr>
          <w:b w:val="0"/>
          <w:sz w:val="24"/>
          <w:szCs w:val="24"/>
        </w:rPr>
        <w:t>завежда в “Регистър на предложенията” в присъствието на кандидата.</w:t>
      </w:r>
    </w:p>
    <w:p w:rsidR="005B24EE" w:rsidRPr="00006D1D" w:rsidRDefault="005B24EE" w:rsidP="005B24EE">
      <w:pPr>
        <w:pStyle w:val="Title"/>
        <w:pBdr>
          <w:bottom w:val="none" w:sz="0" w:space="0" w:color="auto"/>
        </w:pBdr>
        <w:spacing w:before="60"/>
        <w:ind w:firstLine="709"/>
        <w:jc w:val="both"/>
        <w:rPr>
          <w:b w:val="0"/>
          <w:sz w:val="24"/>
          <w:szCs w:val="24"/>
        </w:rPr>
      </w:pPr>
      <w:r w:rsidRPr="00006D1D">
        <w:rPr>
          <w:b w:val="0"/>
          <w:sz w:val="24"/>
          <w:szCs w:val="24"/>
        </w:rPr>
        <w:t>- допълнения и изменения в подадените вече предложения не се допускат.</w:t>
      </w:r>
    </w:p>
    <w:p w:rsidR="005B24EE" w:rsidRPr="00006D1D" w:rsidRDefault="007F151B" w:rsidP="005B24EE">
      <w:pPr>
        <w:pStyle w:val="Title"/>
        <w:pBdr>
          <w:bottom w:val="none" w:sz="0" w:space="0" w:color="auto"/>
        </w:pBdr>
        <w:spacing w:before="60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  <w:lang w:val="en-US"/>
        </w:rPr>
        <w:t>6</w:t>
      </w:r>
      <w:r w:rsidR="005B24EE" w:rsidRPr="00006D1D">
        <w:rPr>
          <w:sz w:val="24"/>
          <w:szCs w:val="24"/>
        </w:rPr>
        <w:t xml:space="preserve">. </w:t>
      </w:r>
      <w:r w:rsidR="005B24EE" w:rsidRPr="00006D1D">
        <w:rPr>
          <w:b w:val="0"/>
          <w:sz w:val="24"/>
          <w:szCs w:val="24"/>
        </w:rPr>
        <w:t xml:space="preserve">Справки за обекта, предмет на конкурса, могат да се правят всеки работен ден от 09.00 ч. до 17.00 ч. от датата на обявяването на конкурса до </w:t>
      </w:r>
      <w:r w:rsidR="005B24EE" w:rsidRPr="00006D1D">
        <w:rPr>
          <w:sz w:val="24"/>
          <w:szCs w:val="24"/>
        </w:rPr>
        <w:t>12:00 ч. на 1</w:t>
      </w:r>
      <w:r w:rsidR="00F31231">
        <w:rPr>
          <w:sz w:val="24"/>
          <w:szCs w:val="24"/>
        </w:rPr>
        <w:t>6</w:t>
      </w:r>
      <w:r w:rsidR="005B24EE" w:rsidRPr="00006D1D">
        <w:rPr>
          <w:sz w:val="24"/>
          <w:szCs w:val="24"/>
        </w:rPr>
        <w:t>.0</w:t>
      </w:r>
      <w:r w:rsidR="005B24EE" w:rsidRPr="00006D1D">
        <w:rPr>
          <w:sz w:val="24"/>
          <w:szCs w:val="24"/>
          <w:lang w:val="en-US"/>
        </w:rPr>
        <w:t>7</w:t>
      </w:r>
      <w:r w:rsidR="005B24EE" w:rsidRPr="00006D1D">
        <w:rPr>
          <w:sz w:val="24"/>
          <w:szCs w:val="24"/>
        </w:rPr>
        <w:t>.2018 г.</w:t>
      </w:r>
      <w:r w:rsidR="005B24EE" w:rsidRPr="00006D1D">
        <w:rPr>
          <w:b w:val="0"/>
          <w:sz w:val="24"/>
          <w:szCs w:val="24"/>
        </w:rPr>
        <w:t xml:space="preserve"> на телефони: 096/394 22</w:t>
      </w:r>
      <w:r w:rsidR="005B24EE" w:rsidRPr="00006D1D">
        <w:rPr>
          <w:b w:val="0"/>
          <w:sz w:val="24"/>
          <w:szCs w:val="24"/>
          <w:lang w:val="en-US"/>
        </w:rPr>
        <w:t>1</w:t>
      </w:r>
      <w:r w:rsidR="005B24EE" w:rsidRPr="00006D1D">
        <w:rPr>
          <w:b w:val="0"/>
          <w:sz w:val="24"/>
          <w:szCs w:val="24"/>
        </w:rPr>
        <w:t xml:space="preserve"> или на ет.5, стая 506 в сградата на областна администрация гр. Монтана.</w:t>
      </w:r>
    </w:p>
    <w:p w:rsidR="00371C31" w:rsidRPr="00006D1D" w:rsidRDefault="00371C31" w:rsidP="005B24EE">
      <w:pPr>
        <w:pStyle w:val="Title"/>
        <w:pBdr>
          <w:bottom w:val="none" w:sz="0" w:space="0" w:color="auto"/>
        </w:pBdr>
        <w:spacing w:before="60"/>
        <w:ind w:firstLine="709"/>
        <w:jc w:val="both"/>
        <w:rPr>
          <w:b w:val="0"/>
          <w:sz w:val="24"/>
          <w:szCs w:val="24"/>
        </w:rPr>
      </w:pPr>
    </w:p>
    <w:sectPr w:rsidR="00371C31" w:rsidRPr="00006D1D" w:rsidSect="00E821BA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71C31"/>
    <w:rsid w:val="00006D1D"/>
    <w:rsid w:val="00042E2F"/>
    <w:rsid w:val="000A4D97"/>
    <w:rsid w:val="000F6FC6"/>
    <w:rsid w:val="001D3876"/>
    <w:rsid w:val="001E6E66"/>
    <w:rsid w:val="001E7512"/>
    <w:rsid w:val="002324B1"/>
    <w:rsid w:val="002465DC"/>
    <w:rsid w:val="00254846"/>
    <w:rsid w:val="00285A0B"/>
    <w:rsid w:val="002A04B8"/>
    <w:rsid w:val="002F046B"/>
    <w:rsid w:val="00311980"/>
    <w:rsid w:val="00333866"/>
    <w:rsid w:val="00346A59"/>
    <w:rsid w:val="00360129"/>
    <w:rsid w:val="00371C31"/>
    <w:rsid w:val="00380737"/>
    <w:rsid w:val="0038480A"/>
    <w:rsid w:val="003C7EB3"/>
    <w:rsid w:val="003D1A6B"/>
    <w:rsid w:val="003F1714"/>
    <w:rsid w:val="00464799"/>
    <w:rsid w:val="005166E7"/>
    <w:rsid w:val="00554618"/>
    <w:rsid w:val="00595AC7"/>
    <w:rsid w:val="005B24EE"/>
    <w:rsid w:val="005C0845"/>
    <w:rsid w:val="0062121B"/>
    <w:rsid w:val="006256CE"/>
    <w:rsid w:val="00636C97"/>
    <w:rsid w:val="006476CB"/>
    <w:rsid w:val="00686DB1"/>
    <w:rsid w:val="006A5BEA"/>
    <w:rsid w:val="006B7A14"/>
    <w:rsid w:val="006E353F"/>
    <w:rsid w:val="006F366D"/>
    <w:rsid w:val="0072172A"/>
    <w:rsid w:val="00722583"/>
    <w:rsid w:val="007445B1"/>
    <w:rsid w:val="007F151B"/>
    <w:rsid w:val="00814A34"/>
    <w:rsid w:val="00852C27"/>
    <w:rsid w:val="00885D7F"/>
    <w:rsid w:val="00925F4E"/>
    <w:rsid w:val="009373F2"/>
    <w:rsid w:val="009561CB"/>
    <w:rsid w:val="00985BD0"/>
    <w:rsid w:val="009A1AAB"/>
    <w:rsid w:val="00A22B96"/>
    <w:rsid w:val="00A25DB6"/>
    <w:rsid w:val="00A72580"/>
    <w:rsid w:val="00B57342"/>
    <w:rsid w:val="00CA75B6"/>
    <w:rsid w:val="00CD60F5"/>
    <w:rsid w:val="00D455AC"/>
    <w:rsid w:val="00D70817"/>
    <w:rsid w:val="00D864D6"/>
    <w:rsid w:val="00DA0F41"/>
    <w:rsid w:val="00DD2208"/>
    <w:rsid w:val="00E5047D"/>
    <w:rsid w:val="00E55A7E"/>
    <w:rsid w:val="00E821BA"/>
    <w:rsid w:val="00EA3A8E"/>
    <w:rsid w:val="00F31231"/>
    <w:rsid w:val="00F626A2"/>
    <w:rsid w:val="00F967B2"/>
    <w:rsid w:val="00FE1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71C31"/>
    <w:pPr>
      <w:pBdr>
        <w:bottom w:val="single" w:sz="4" w:space="1" w:color="auto"/>
      </w:pBdr>
      <w:jc w:val="center"/>
    </w:pPr>
    <w:rPr>
      <w:b/>
      <w:sz w:val="48"/>
      <w:szCs w:val="20"/>
    </w:rPr>
  </w:style>
  <w:style w:type="character" w:customStyle="1" w:styleId="TitleChar">
    <w:name w:val="Title Char"/>
    <w:basedOn w:val="DefaultParagraphFont"/>
    <w:link w:val="Title"/>
    <w:rsid w:val="00371C31"/>
    <w:rPr>
      <w:rFonts w:ascii="Times New Roman" w:eastAsia="Times New Roman" w:hAnsi="Times New Roman" w:cs="Times New Roman"/>
      <w:b/>
      <w:sz w:val="48"/>
      <w:szCs w:val="20"/>
      <w:lang w:eastAsia="bg-BG"/>
    </w:rPr>
  </w:style>
  <w:style w:type="paragraph" w:styleId="BodyText2">
    <w:name w:val="Body Text 2"/>
    <w:basedOn w:val="Normal"/>
    <w:link w:val="BodyText2Char"/>
    <w:rsid w:val="00371C31"/>
    <w:pPr>
      <w:spacing w:after="120" w:line="480" w:lineRule="auto"/>
    </w:pPr>
    <w:rPr>
      <w:sz w:val="28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371C31"/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BD0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Mitko</dc:creator>
  <cp:lastModifiedBy>Mitko</cp:lastModifiedBy>
  <cp:revision>15</cp:revision>
  <cp:lastPrinted>2018-06-22T11:04:00Z</cp:lastPrinted>
  <dcterms:created xsi:type="dcterms:W3CDTF">2018-04-26T08:11:00Z</dcterms:created>
  <dcterms:modified xsi:type="dcterms:W3CDTF">2018-06-25T08:24:00Z</dcterms:modified>
</cp:coreProperties>
</file>