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BB" w:rsidRPr="00221C9C" w:rsidRDefault="007F1AE7" w:rsidP="00ED37FF">
      <w:pPr>
        <w:widowControl w:val="0"/>
        <w:jc w:val="center"/>
        <w:rPr>
          <w:b/>
          <w:sz w:val="72"/>
          <w:szCs w:val="72"/>
          <w:lang w:val="bg-BG"/>
        </w:rPr>
      </w:pPr>
      <w:r w:rsidRPr="00221C9C">
        <w:rPr>
          <w:b/>
          <w:noProof/>
          <w:sz w:val="72"/>
          <w:szCs w:val="72"/>
          <w:lang w:val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3003550</wp:posOffset>
            </wp:positionH>
            <wp:positionV relativeFrom="paragraph">
              <wp:posOffset>-142875</wp:posOffset>
            </wp:positionV>
            <wp:extent cx="420370" cy="523875"/>
            <wp:effectExtent l="0" t="0" r="0" b="0"/>
            <wp:wrapSquare wrapText="bothSides"/>
            <wp:docPr id="1" name="Картина 3" descr="Описание: LogoM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Описание: LogoMo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13BB" w:rsidRPr="00221C9C">
        <w:rPr>
          <w:b/>
          <w:sz w:val="72"/>
          <w:szCs w:val="72"/>
          <w:lang w:val="bg-BG"/>
        </w:rPr>
        <w:t>ОБЩИНА</w:t>
      </w:r>
      <w:r w:rsidR="00063840" w:rsidRPr="00221C9C">
        <w:rPr>
          <w:b/>
          <w:sz w:val="72"/>
          <w:szCs w:val="72"/>
          <w:lang w:val="bg-BG"/>
        </w:rPr>
        <w:t xml:space="preserve"> </w:t>
      </w:r>
      <w:r w:rsidR="00A013BB" w:rsidRPr="00221C9C">
        <w:rPr>
          <w:b/>
          <w:sz w:val="72"/>
          <w:szCs w:val="72"/>
          <w:lang w:val="bg-BG"/>
        </w:rPr>
        <w:t>МОНТАНА</w:t>
      </w:r>
    </w:p>
    <w:p w:rsidR="00A013BB" w:rsidRPr="00221C9C" w:rsidRDefault="00ED165E" w:rsidP="00ED37FF">
      <w:pPr>
        <w:widowControl w:val="0"/>
        <w:ind w:right="-1"/>
        <w:jc w:val="center"/>
        <w:rPr>
          <w:sz w:val="22"/>
          <w:szCs w:val="22"/>
          <w:lang w:val="bg-BG"/>
        </w:rPr>
      </w:pPr>
      <w:r>
        <w:rPr>
          <w:noProof/>
          <w:sz w:val="22"/>
          <w:szCs w:val="22"/>
          <w:lang w:val="bg-BG"/>
        </w:rPr>
        <w:pict>
          <v:line id="Line 2" o:spid="_x0000_s1026" style="position:absolute;left:0;text-align:left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45pt,11.45pt" to="487.9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">
            <v:stroke startarrowwidth="narrow" startarrowlength="short" endarrowwidth="narrow" endarrowlength="short"/>
          </v:line>
        </w:pict>
      </w:r>
      <w:r w:rsidR="00A013BB" w:rsidRPr="00221C9C">
        <w:rPr>
          <w:sz w:val="22"/>
          <w:szCs w:val="22"/>
          <w:lang w:val="bg-BG"/>
        </w:rPr>
        <w:t>3400 Монтана, ул. Извора №1, тел.: 096 394 201, факс: 096 588 391, е-mail: montana@montana.bg</w:t>
      </w:r>
    </w:p>
    <w:p w:rsidR="00A013BB" w:rsidRPr="00221C9C" w:rsidRDefault="00A013BB" w:rsidP="00ED37FF">
      <w:pPr>
        <w:pStyle w:val="2"/>
        <w:keepNext w:val="0"/>
        <w:widowControl w:val="0"/>
        <w:jc w:val="left"/>
        <w:rPr>
          <w:b/>
          <w:sz w:val="20"/>
        </w:rPr>
      </w:pPr>
    </w:p>
    <w:p w:rsidR="00EE0452" w:rsidRDefault="00EE0452" w:rsidP="00ED37FF">
      <w:pPr>
        <w:pStyle w:val="2"/>
        <w:keepNext w:val="0"/>
        <w:widowControl w:val="0"/>
        <w:rPr>
          <w:b/>
        </w:rPr>
      </w:pPr>
    </w:p>
    <w:p w:rsidR="00A013BB" w:rsidRPr="00221C9C" w:rsidRDefault="00A013BB" w:rsidP="00ED37FF">
      <w:pPr>
        <w:pStyle w:val="2"/>
        <w:keepNext w:val="0"/>
        <w:widowControl w:val="0"/>
        <w:rPr>
          <w:b/>
        </w:rPr>
      </w:pPr>
      <w:r w:rsidRPr="00221C9C">
        <w:rPr>
          <w:b/>
        </w:rPr>
        <w:t>Р Е Ш Е Н И Е</w:t>
      </w:r>
    </w:p>
    <w:p w:rsidR="00A013BB" w:rsidRPr="00221C9C" w:rsidRDefault="00A013BB" w:rsidP="00ED37FF">
      <w:pPr>
        <w:widowControl w:val="0"/>
        <w:jc w:val="center"/>
        <w:rPr>
          <w:b/>
          <w:sz w:val="28"/>
          <w:szCs w:val="24"/>
          <w:lang w:val="bg-BG"/>
        </w:rPr>
      </w:pPr>
      <w:r w:rsidRPr="00221C9C">
        <w:rPr>
          <w:b/>
          <w:sz w:val="28"/>
          <w:szCs w:val="24"/>
          <w:lang w:val="bg-BG"/>
        </w:rPr>
        <w:t>№ЗОП-</w:t>
      </w:r>
      <w:r w:rsidR="009E5CAE" w:rsidRPr="00221C9C">
        <w:rPr>
          <w:b/>
          <w:sz w:val="28"/>
          <w:szCs w:val="24"/>
          <w:lang w:val="bg-BG"/>
        </w:rPr>
        <w:t>3</w:t>
      </w:r>
      <w:r w:rsidR="001252AC">
        <w:rPr>
          <w:b/>
          <w:sz w:val="28"/>
          <w:szCs w:val="24"/>
          <w:lang w:val="bg-BG"/>
        </w:rPr>
        <w:t>1Б</w:t>
      </w:r>
      <w:r w:rsidRPr="00221C9C">
        <w:rPr>
          <w:b/>
          <w:sz w:val="28"/>
          <w:szCs w:val="24"/>
          <w:lang w:val="bg-BG"/>
        </w:rPr>
        <w:t xml:space="preserve"> </w:t>
      </w:r>
      <w:r w:rsidR="001252AC">
        <w:rPr>
          <w:b/>
          <w:sz w:val="28"/>
          <w:szCs w:val="24"/>
          <w:lang w:val="bg-BG"/>
        </w:rPr>
        <w:t xml:space="preserve"> от 09</w:t>
      </w:r>
      <w:r w:rsidR="008C62BA" w:rsidRPr="00221C9C">
        <w:rPr>
          <w:b/>
          <w:sz w:val="28"/>
          <w:szCs w:val="24"/>
          <w:lang w:val="bg-BG"/>
        </w:rPr>
        <w:t>.0</w:t>
      </w:r>
      <w:r w:rsidR="001252AC">
        <w:rPr>
          <w:b/>
          <w:sz w:val="28"/>
          <w:szCs w:val="24"/>
          <w:lang w:val="bg-BG"/>
        </w:rPr>
        <w:t>9</w:t>
      </w:r>
      <w:r w:rsidRPr="00221C9C">
        <w:rPr>
          <w:b/>
          <w:sz w:val="28"/>
          <w:szCs w:val="24"/>
          <w:lang w:val="bg-BG"/>
        </w:rPr>
        <w:t>.201</w:t>
      </w:r>
      <w:r w:rsidR="008C62BA" w:rsidRPr="00221C9C">
        <w:rPr>
          <w:b/>
          <w:sz w:val="28"/>
          <w:szCs w:val="24"/>
          <w:lang w:val="bg-BG"/>
        </w:rPr>
        <w:t>9</w:t>
      </w:r>
      <w:r w:rsidRPr="00221C9C">
        <w:rPr>
          <w:b/>
          <w:sz w:val="28"/>
          <w:szCs w:val="24"/>
          <w:lang w:val="bg-BG"/>
        </w:rPr>
        <w:t xml:space="preserve"> г.</w:t>
      </w:r>
    </w:p>
    <w:p w:rsidR="00A013BB" w:rsidRPr="00221C9C" w:rsidRDefault="00A013BB" w:rsidP="00ED37FF">
      <w:pPr>
        <w:widowControl w:val="0"/>
        <w:jc w:val="center"/>
        <w:rPr>
          <w:b/>
          <w:sz w:val="28"/>
          <w:szCs w:val="24"/>
          <w:lang w:val="bg-BG"/>
        </w:rPr>
      </w:pPr>
      <w:r w:rsidRPr="00221C9C">
        <w:rPr>
          <w:b/>
          <w:sz w:val="28"/>
          <w:szCs w:val="24"/>
          <w:lang w:val="bg-BG"/>
        </w:rPr>
        <w:t xml:space="preserve">за </w:t>
      </w:r>
      <w:r w:rsidR="005015D7">
        <w:rPr>
          <w:b/>
          <w:sz w:val="28"/>
          <w:szCs w:val="24"/>
          <w:lang w:val="bg-BG"/>
        </w:rPr>
        <w:t>прекратяване</w:t>
      </w:r>
      <w:r w:rsidRPr="00221C9C">
        <w:rPr>
          <w:b/>
          <w:sz w:val="28"/>
          <w:szCs w:val="24"/>
          <w:lang w:val="bg-BG"/>
        </w:rPr>
        <w:t xml:space="preserve"> на обществена поръчка </w:t>
      </w:r>
    </w:p>
    <w:p w:rsidR="00A013BB" w:rsidRDefault="00A013BB" w:rsidP="00ED37FF">
      <w:pPr>
        <w:widowControl w:val="0"/>
        <w:ind w:left="720" w:hanging="720"/>
        <w:jc w:val="both"/>
        <w:rPr>
          <w:b/>
          <w:sz w:val="24"/>
          <w:szCs w:val="24"/>
          <w:lang w:val="bg-BG"/>
        </w:rPr>
      </w:pPr>
    </w:p>
    <w:p w:rsidR="00EE0452" w:rsidRPr="00221C9C" w:rsidRDefault="00EE0452" w:rsidP="00ED37FF">
      <w:pPr>
        <w:widowControl w:val="0"/>
        <w:ind w:left="720" w:hanging="720"/>
        <w:jc w:val="both"/>
        <w:rPr>
          <w:b/>
          <w:sz w:val="24"/>
          <w:szCs w:val="24"/>
          <w:lang w:val="bg-BG"/>
        </w:rPr>
      </w:pPr>
    </w:p>
    <w:p w:rsidR="001252AC" w:rsidRPr="001252AC" w:rsidRDefault="00A013BB" w:rsidP="001252AC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i/>
          <w:iCs/>
          <w:sz w:val="24"/>
          <w:szCs w:val="24"/>
          <w:lang w:val="bg-BG" w:eastAsia="en-US"/>
        </w:rPr>
      </w:pPr>
      <w:r w:rsidRPr="001252AC">
        <w:rPr>
          <w:sz w:val="24"/>
          <w:szCs w:val="24"/>
          <w:lang w:val="bg-BG"/>
        </w:rPr>
        <w:t>На основание чл. 1</w:t>
      </w:r>
      <w:r w:rsidR="005015D7" w:rsidRPr="001252AC">
        <w:rPr>
          <w:sz w:val="24"/>
          <w:szCs w:val="24"/>
          <w:lang w:val="bg-BG"/>
        </w:rPr>
        <w:t>10, ал.1, т.</w:t>
      </w:r>
      <w:r w:rsidR="001252AC" w:rsidRPr="001252AC">
        <w:rPr>
          <w:sz w:val="24"/>
          <w:szCs w:val="24"/>
          <w:lang w:val="bg-BG"/>
        </w:rPr>
        <w:t>1</w:t>
      </w:r>
      <w:r w:rsidRPr="001252AC">
        <w:rPr>
          <w:sz w:val="24"/>
          <w:szCs w:val="24"/>
          <w:lang w:val="bg-BG"/>
        </w:rPr>
        <w:t xml:space="preserve"> от Закона за обществени поръчки </w:t>
      </w:r>
      <w:r w:rsidR="00EE0452">
        <w:rPr>
          <w:sz w:val="24"/>
          <w:szCs w:val="24"/>
          <w:lang w:val="bg-BG"/>
        </w:rPr>
        <w:t>/</w:t>
      </w:r>
      <w:r w:rsidR="00EE0452" w:rsidRPr="00221C9C">
        <w:rPr>
          <w:sz w:val="24"/>
          <w:szCs w:val="22"/>
          <w:lang w:val="bg-BG"/>
        </w:rPr>
        <w:t>ЗОП</w:t>
      </w:r>
      <w:r w:rsidR="00EE0452">
        <w:rPr>
          <w:sz w:val="24"/>
          <w:szCs w:val="22"/>
          <w:lang w:val="bg-BG"/>
        </w:rPr>
        <w:t>/</w:t>
      </w:r>
      <w:r w:rsidRPr="001252AC">
        <w:rPr>
          <w:sz w:val="24"/>
          <w:szCs w:val="24"/>
          <w:lang w:val="bg-BG"/>
        </w:rPr>
        <w:t xml:space="preserve"> </w:t>
      </w:r>
      <w:r w:rsidR="001252AC" w:rsidRPr="001252AC">
        <w:rPr>
          <w:sz w:val="24"/>
          <w:szCs w:val="24"/>
          <w:lang w:val="bg-BG"/>
        </w:rPr>
        <w:t xml:space="preserve">във връзка с Решение № ЗОП – 31А от 06.08.2019г. за откриване на  процедура </w:t>
      </w:r>
      <w:r w:rsidRPr="001252AC">
        <w:rPr>
          <w:sz w:val="24"/>
          <w:szCs w:val="24"/>
          <w:lang w:val="bg-BG"/>
        </w:rPr>
        <w:t xml:space="preserve"> за възлагане н</w:t>
      </w:r>
      <w:r w:rsidR="002D17F7" w:rsidRPr="001252AC">
        <w:rPr>
          <w:sz w:val="24"/>
          <w:szCs w:val="24"/>
          <w:lang w:val="bg-BG"/>
        </w:rPr>
        <w:t>а обществ</w:t>
      </w:r>
      <w:r w:rsidR="002D17F7" w:rsidRPr="001252AC">
        <w:rPr>
          <w:sz w:val="24"/>
          <w:szCs w:val="24"/>
          <w:lang w:val="bg-BG"/>
        </w:rPr>
        <w:t>е</w:t>
      </w:r>
      <w:r w:rsidR="002D17F7" w:rsidRPr="001252AC">
        <w:rPr>
          <w:sz w:val="24"/>
          <w:szCs w:val="24"/>
          <w:lang w:val="bg-BG"/>
        </w:rPr>
        <w:t>на поръчка с предмет:</w:t>
      </w:r>
      <w:r w:rsidR="00D54BB5" w:rsidRPr="001252AC">
        <w:rPr>
          <w:sz w:val="24"/>
          <w:szCs w:val="24"/>
          <w:lang w:val="bg-BG"/>
        </w:rPr>
        <w:t xml:space="preserve"> </w:t>
      </w:r>
      <w:r w:rsidR="001252AC" w:rsidRPr="001252AC">
        <w:rPr>
          <w:bCs/>
          <w:sz w:val="24"/>
          <w:szCs w:val="24"/>
        </w:rPr>
        <w:t>„</w:t>
      </w:r>
      <w:proofErr w:type="spellStart"/>
      <w:r w:rsidR="001252AC" w:rsidRPr="001252AC">
        <w:rPr>
          <w:bCs/>
          <w:sz w:val="24"/>
          <w:szCs w:val="24"/>
        </w:rPr>
        <w:t>Доставка</w:t>
      </w:r>
      <w:proofErr w:type="spellEnd"/>
      <w:r w:rsidR="001252AC" w:rsidRPr="001252AC">
        <w:rPr>
          <w:bCs/>
          <w:sz w:val="24"/>
          <w:szCs w:val="24"/>
        </w:rPr>
        <w:t xml:space="preserve"> на </w:t>
      </w:r>
      <w:proofErr w:type="spellStart"/>
      <w:r w:rsidR="001252AC" w:rsidRPr="001252AC">
        <w:rPr>
          <w:bCs/>
          <w:sz w:val="24"/>
          <w:szCs w:val="24"/>
        </w:rPr>
        <w:t>транспортно</w:t>
      </w:r>
      <w:proofErr w:type="spellEnd"/>
      <w:r w:rsidR="001252AC" w:rsidRPr="001252AC">
        <w:rPr>
          <w:bCs/>
          <w:sz w:val="24"/>
          <w:szCs w:val="24"/>
        </w:rPr>
        <w:t xml:space="preserve"> </w:t>
      </w:r>
      <w:proofErr w:type="spellStart"/>
      <w:r w:rsidR="001252AC" w:rsidRPr="001252AC">
        <w:rPr>
          <w:bCs/>
          <w:sz w:val="24"/>
          <w:szCs w:val="24"/>
        </w:rPr>
        <w:t>средство</w:t>
      </w:r>
      <w:proofErr w:type="spellEnd"/>
      <w:r w:rsidR="001252AC" w:rsidRPr="001252AC">
        <w:rPr>
          <w:bCs/>
          <w:sz w:val="24"/>
          <w:szCs w:val="24"/>
        </w:rPr>
        <w:t xml:space="preserve"> (</w:t>
      </w:r>
      <w:proofErr w:type="spellStart"/>
      <w:r w:rsidR="001252AC" w:rsidRPr="001252AC">
        <w:rPr>
          <w:bCs/>
          <w:sz w:val="24"/>
          <w:szCs w:val="24"/>
        </w:rPr>
        <w:t>лек</w:t>
      </w:r>
      <w:proofErr w:type="spellEnd"/>
      <w:r w:rsidR="001252AC" w:rsidRPr="001252AC">
        <w:rPr>
          <w:bCs/>
          <w:sz w:val="24"/>
          <w:szCs w:val="24"/>
        </w:rPr>
        <w:t xml:space="preserve"> </w:t>
      </w:r>
      <w:proofErr w:type="spellStart"/>
      <w:r w:rsidR="001252AC" w:rsidRPr="001252AC">
        <w:rPr>
          <w:bCs/>
          <w:sz w:val="24"/>
          <w:szCs w:val="24"/>
        </w:rPr>
        <w:t>автомобил</w:t>
      </w:r>
      <w:proofErr w:type="spellEnd"/>
      <w:r w:rsidR="001252AC" w:rsidRPr="001252AC">
        <w:rPr>
          <w:bCs/>
          <w:sz w:val="24"/>
          <w:szCs w:val="24"/>
        </w:rPr>
        <w:t xml:space="preserve"> - </w:t>
      </w:r>
      <w:proofErr w:type="spellStart"/>
      <w:r w:rsidR="001252AC" w:rsidRPr="001252AC">
        <w:rPr>
          <w:bCs/>
          <w:sz w:val="24"/>
          <w:szCs w:val="24"/>
        </w:rPr>
        <w:t>нов</w:t>
      </w:r>
      <w:proofErr w:type="spellEnd"/>
      <w:r w:rsidR="001252AC" w:rsidRPr="001252AC">
        <w:rPr>
          <w:bCs/>
          <w:sz w:val="24"/>
          <w:szCs w:val="24"/>
        </w:rPr>
        <w:t xml:space="preserve">) </w:t>
      </w:r>
      <w:proofErr w:type="spellStart"/>
      <w:r w:rsidR="001252AC" w:rsidRPr="001252AC">
        <w:rPr>
          <w:bCs/>
          <w:sz w:val="24"/>
          <w:szCs w:val="24"/>
        </w:rPr>
        <w:t>за</w:t>
      </w:r>
      <w:proofErr w:type="spellEnd"/>
      <w:r w:rsidR="001252AC" w:rsidRPr="001252AC">
        <w:rPr>
          <w:bCs/>
          <w:sz w:val="24"/>
          <w:szCs w:val="24"/>
        </w:rPr>
        <w:t xml:space="preserve"> </w:t>
      </w:r>
      <w:proofErr w:type="spellStart"/>
      <w:r w:rsidR="001252AC" w:rsidRPr="001252AC">
        <w:rPr>
          <w:bCs/>
          <w:sz w:val="24"/>
          <w:szCs w:val="24"/>
        </w:rPr>
        <w:t>извършване</w:t>
      </w:r>
      <w:proofErr w:type="spellEnd"/>
      <w:r w:rsidR="001252AC" w:rsidRPr="001252AC">
        <w:rPr>
          <w:bCs/>
          <w:sz w:val="24"/>
          <w:szCs w:val="24"/>
        </w:rPr>
        <w:t xml:space="preserve"> на </w:t>
      </w:r>
      <w:proofErr w:type="spellStart"/>
      <w:r w:rsidR="001252AC" w:rsidRPr="001252AC">
        <w:rPr>
          <w:bCs/>
          <w:sz w:val="24"/>
          <w:szCs w:val="24"/>
        </w:rPr>
        <w:t>мобилна</w:t>
      </w:r>
      <w:proofErr w:type="spellEnd"/>
      <w:r w:rsidR="001252AC" w:rsidRPr="001252AC">
        <w:rPr>
          <w:bCs/>
          <w:sz w:val="24"/>
          <w:szCs w:val="24"/>
        </w:rPr>
        <w:t xml:space="preserve"> </w:t>
      </w:r>
      <w:proofErr w:type="spellStart"/>
      <w:r w:rsidR="001252AC" w:rsidRPr="001252AC">
        <w:rPr>
          <w:bCs/>
          <w:sz w:val="24"/>
          <w:szCs w:val="24"/>
        </w:rPr>
        <w:t>услуга</w:t>
      </w:r>
      <w:proofErr w:type="spellEnd"/>
      <w:r w:rsidR="001252AC" w:rsidRPr="001252AC">
        <w:rPr>
          <w:bCs/>
          <w:sz w:val="24"/>
          <w:szCs w:val="24"/>
        </w:rPr>
        <w:t xml:space="preserve"> „</w:t>
      </w:r>
      <w:proofErr w:type="spellStart"/>
      <w:r w:rsidR="001252AC" w:rsidRPr="001252AC">
        <w:rPr>
          <w:bCs/>
          <w:sz w:val="24"/>
          <w:szCs w:val="24"/>
        </w:rPr>
        <w:t>Патронажна</w:t>
      </w:r>
      <w:proofErr w:type="spellEnd"/>
      <w:r w:rsidR="001252AC" w:rsidRPr="001252AC">
        <w:rPr>
          <w:bCs/>
          <w:sz w:val="24"/>
          <w:szCs w:val="24"/>
        </w:rPr>
        <w:t xml:space="preserve"> </w:t>
      </w:r>
      <w:proofErr w:type="spellStart"/>
      <w:r w:rsidR="001252AC" w:rsidRPr="001252AC">
        <w:rPr>
          <w:bCs/>
          <w:sz w:val="24"/>
          <w:szCs w:val="24"/>
        </w:rPr>
        <w:t>грижа</w:t>
      </w:r>
      <w:proofErr w:type="spellEnd"/>
      <w:r w:rsidR="001252AC" w:rsidRPr="001252AC">
        <w:rPr>
          <w:bCs/>
          <w:sz w:val="24"/>
          <w:szCs w:val="24"/>
        </w:rPr>
        <w:t xml:space="preserve">“ </w:t>
      </w:r>
      <w:proofErr w:type="spellStart"/>
      <w:r w:rsidR="001252AC" w:rsidRPr="001252AC">
        <w:rPr>
          <w:bCs/>
          <w:sz w:val="24"/>
          <w:szCs w:val="24"/>
        </w:rPr>
        <w:t>по</w:t>
      </w:r>
      <w:proofErr w:type="spellEnd"/>
      <w:r w:rsidR="001252AC" w:rsidRPr="001252AC">
        <w:rPr>
          <w:bCs/>
          <w:sz w:val="24"/>
          <w:szCs w:val="24"/>
        </w:rPr>
        <w:t xml:space="preserve"> </w:t>
      </w:r>
      <w:proofErr w:type="spellStart"/>
      <w:r w:rsidR="001252AC" w:rsidRPr="001252AC">
        <w:rPr>
          <w:bCs/>
          <w:sz w:val="24"/>
          <w:szCs w:val="24"/>
        </w:rPr>
        <w:t>проект</w:t>
      </w:r>
      <w:proofErr w:type="spellEnd"/>
      <w:r w:rsidR="001252AC" w:rsidRPr="001252AC">
        <w:rPr>
          <w:bCs/>
          <w:sz w:val="24"/>
          <w:szCs w:val="24"/>
        </w:rPr>
        <w:t xml:space="preserve"> „</w:t>
      </w:r>
      <w:proofErr w:type="spellStart"/>
      <w:r w:rsidR="001252AC" w:rsidRPr="001252AC">
        <w:rPr>
          <w:bCs/>
          <w:sz w:val="24"/>
          <w:szCs w:val="24"/>
        </w:rPr>
        <w:t>Патронажна</w:t>
      </w:r>
      <w:proofErr w:type="spellEnd"/>
      <w:r w:rsidR="001252AC" w:rsidRPr="001252AC">
        <w:rPr>
          <w:bCs/>
          <w:sz w:val="24"/>
          <w:szCs w:val="24"/>
        </w:rPr>
        <w:t xml:space="preserve"> </w:t>
      </w:r>
      <w:proofErr w:type="spellStart"/>
      <w:r w:rsidR="001252AC" w:rsidRPr="001252AC">
        <w:rPr>
          <w:bCs/>
          <w:sz w:val="24"/>
          <w:szCs w:val="24"/>
        </w:rPr>
        <w:t>грижа</w:t>
      </w:r>
      <w:proofErr w:type="spellEnd"/>
      <w:r w:rsidR="001252AC" w:rsidRPr="001252AC">
        <w:rPr>
          <w:bCs/>
          <w:sz w:val="24"/>
          <w:szCs w:val="24"/>
        </w:rPr>
        <w:t xml:space="preserve"> </w:t>
      </w:r>
      <w:proofErr w:type="spellStart"/>
      <w:r w:rsidR="001252AC" w:rsidRPr="001252AC">
        <w:rPr>
          <w:bCs/>
          <w:sz w:val="24"/>
          <w:szCs w:val="24"/>
        </w:rPr>
        <w:t>за</w:t>
      </w:r>
      <w:proofErr w:type="spellEnd"/>
      <w:r w:rsidR="001252AC" w:rsidRPr="001252AC">
        <w:rPr>
          <w:bCs/>
          <w:sz w:val="24"/>
          <w:szCs w:val="24"/>
        </w:rPr>
        <w:t xml:space="preserve"> </w:t>
      </w:r>
      <w:proofErr w:type="spellStart"/>
      <w:r w:rsidR="001252AC" w:rsidRPr="001252AC">
        <w:rPr>
          <w:bCs/>
          <w:sz w:val="24"/>
          <w:szCs w:val="24"/>
        </w:rPr>
        <w:t>възрастни</w:t>
      </w:r>
      <w:proofErr w:type="spellEnd"/>
      <w:r w:rsidR="001252AC" w:rsidRPr="001252AC">
        <w:rPr>
          <w:bCs/>
          <w:sz w:val="24"/>
          <w:szCs w:val="24"/>
        </w:rPr>
        <w:t xml:space="preserve"> </w:t>
      </w:r>
      <w:proofErr w:type="spellStart"/>
      <w:r w:rsidR="001252AC" w:rsidRPr="001252AC">
        <w:rPr>
          <w:bCs/>
          <w:sz w:val="24"/>
          <w:szCs w:val="24"/>
        </w:rPr>
        <w:t>хора</w:t>
      </w:r>
      <w:proofErr w:type="spellEnd"/>
      <w:r w:rsidR="001252AC" w:rsidRPr="001252AC">
        <w:rPr>
          <w:bCs/>
          <w:sz w:val="24"/>
          <w:szCs w:val="24"/>
        </w:rPr>
        <w:t xml:space="preserve"> и </w:t>
      </w:r>
      <w:proofErr w:type="spellStart"/>
      <w:r w:rsidR="001252AC" w:rsidRPr="001252AC">
        <w:rPr>
          <w:bCs/>
          <w:sz w:val="24"/>
          <w:szCs w:val="24"/>
        </w:rPr>
        <w:t>лица</w:t>
      </w:r>
      <w:proofErr w:type="spellEnd"/>
      <w:r w:rsidR="001252AC" w:rsidRPr="001252AC">
        <w:rPr>
          <w:bCs/>
          <w:sz w:val="24"/>
          <w:szCs w:val="24"/>
        </w:rPr>
        <w:t xml:space="preserve"> с </w:t>
      </w:r>
      <w:proofErr w:type="spellStart"/>
      <w:r w:rsidR="001252AC" w:rsidRPr="001252AC">
        <w:rPr>
          <w:bCs/>
          <w:sz w:val="24"/>
          <w:szCs w:val="24"/>
        </w:rPr>
        <w:t>увреждания</w:t>
      </w:r>
      <w:proofErr w:type="spellEnd"/>
      <w:r w:rsidR="001252AC" w:rsidRPr="001252AC">
        <w:rPr>
          <w:bCs/>
          <w:sz w:val="24"/>
          <w:szCs w:val="24"/>
        </w:rPr>
        <w:t xml:space="preserve"> в Община Монтана“, </w:t>
      </w:r>
      <w:proofErr w:type="spellStart"/>
      <w:r w:rsidR="001252AC" w:rsidRPr="001252AC">
        <w:rPr>
          <w:bCs/>
          <w:sz w:val="24"/>
          <w:szCs w:val="24"/>
        </w:rPr>
        <w:t>Административен</w:t>
      </w:r>
      <w:proofErr w:type="spellEnd"/>
      <w:r w:rsidR="001252AC" w:rsidRPr="001252AC">
        <w:rPr>
          <w:bCs/>
          <w:sz w:val="24"/>
          <w:szCs w:val="24"/>
        </w:rPr>
        <w:t xml:space="preserve"> </w:t>
      </w:r>
      <w:proofErr w:type="spellStart"/>
      <w:r w:rsidR="001252AC" w:rsidRPr="001252AC">
        <w:rPr>
          <w:bCs/>
          <w:sz w:val="24"/>
          <w:szCs w:val="24"/>
        </w:rPr>
        <w:t>договор</w:t>
      </w:r>
      <w:proofErr w:type="spellEnd"/>
      <w:r w:rsidR="001252AC" w:rsidRPr="001252AC">
        <w:rPr>
          <w:bCs/>
          <w:sz w:val="24"/>
          <w:szCs w:val="24"/>
        </w:rPr>
        <w:t xml:space="preserve"> № BG05M9OP001-2.040-0112-C01, </w:t>
      </w:r>
      <w:proofErr w:type="spellStart"/>
      <w:r w:rsidR="001252AC" w:rsidRPr="001252AC">
        <w:rPr>
          <w:bCs/>
          <w:sz w:val="24"/>
          <w:szCs w:val="24"/>
        </w:rPr>
        <w:t>процедура</w:t>
      </w:r>
      <w:proofErr w:type="spellEnd"/>
      <w:r w:rsidR="001252AC" w:rsidRPr="001252AC">
        <w:rPr>
          <w:bCs/>
          <w:sz w:val="24"/>
          <w:szCs w:val="24"/>
        </w:rPr>
        <w:t xml:space="preserve"> BG05M9OP001-2.040 „</w:t>
      </w:r>
      <w:proofErr w:type="spellStart"/>
      <w:r w:rsidR="001252AC" w:rsidRPr="001252AC">
        <w:rPr>
          <w:bCs/>
          <w:sz w:val="24"/>
          <w:szCs w:val="24"/>
        </w:rPr>
        <w:t>Патронажна</w:t>
      </w:r>
      <w:proofErr w:type="spellEnd"/>
      <w:r w:rsidR="001252AC" w:rsidRPr="001252AC">
        <w:rPr>
          <w:bCs/>
          <w:sz w:val="24"/>
          <w:szCs w:val="24"/>
        </w:rPr>
        <w:t xml:space="preserve"> </w:t>
      </w:r>
      <w:proofErr w:type="spellStart"/>
      <w:r w:rsidR="001252AC" w:rsidRPr="001252AC">
        <w:rPr>
          <w:bCs/>
          <w:sz w:val="24"/>
          <w:szCs w:val="24"/>
        </w:rPr>
        <w:t>грижа</w:t>
      </w:r>
      <w:proofErr w:type="spellEnd"/>
      <w:r w:rsidR="001252AC" w:rsidRPr="001252AC">
        <w:rPr>
          <w:bCs/>
          <w:sz w:val="24"/>
          <w:szCs w:val="24"/>
        </w:rPr>
        <w:t xml:space="preserve"> </w:t>
      </w:r>
      <w:proofErr w:type="spellStart"/>
      <w:r w:rsidR="001252AC" w:rsidRPr="001252AC">
        <w:rPr>
          <w:bCs/>
          <w:sz w:val="24"/>
          <w:szCs w:val="24"/>
        </w:rPr>
        <w:t>за</w:t>
      </w:r>
      <w:proofErr w:type="spellEnd"/>
      <w:r w:rsidR="001252AC" w:rsidRPr="001252AC">
        <w:rPr>
          <w:bCs/>
          <w:sz w:val="24"/>
          <w:szCs w:val="24"/>
        </w:rPr>
        <w:t xml:space="preserve"> </w:t>
      </w:r>
      <w:proofErr w:type="spellStart"/>
      <w:r w:rsidR="001252AC" w:rsidRPr="001252AC">
        <w:rPr>
          <w:bCs/>
          <w:sz w:val="24"/>
          <w:szCs w:val="24"/>
        </w:rPr>
        <w:t>възрастни</w:t>
      </w:r>
      <w:proofErr w:type="spellEnd"/>
      <w:r w:rsidR="001252AC" w:rsidRPr="001252AC">
        <w:rPr>
          <w:bCs/>
          <w:sz w:val="24"/>
          <w:szCs w:val="24"/>
        </w:rPr>
        <w:t xml:space="preserve"> </w:t>
      </w:r>
      <w:proofErr w:type="spellStart"/>
      <w:r w:rsidR="001252AC" w:rsidRPr="001252AC">
        <w:rPr>
          <w:bCs/>
          <w:sz w:val="24"/>
          <w:szCs w:val="24"/>
        </w:rPr>
        <w:t>хора</w:t>
      </w:r>
      <w:proofErr w:type="spellEnd"/>
      <w:r w:rsidR="001252AC" w:rsidRPr="001252AC">
        <w:rPr>
          <w:bCs/>
          <w:sz w:val="24"/>
          <w:szCs w:val="24"/>
        </w:rPr>
        <w:t xml:space="preserve"> и </w:t>
      </w:r>
      <w:proofErr w:type="spellStart"/>
      <w:r w:rsidR="001252AC" w:rsidRPr="001252AC">
        <w:rPr>
          <w:bCs/>
          <w:sz w:val="24"/>
          <w:szCs w:val="24"/>
        </w:rPr>
        <w:t>лица</w:t>
      </w:r>
      <w:proofErr w:type="spellEnd"/>
      <w:r w:rsidR="001252AC" w:rsidRPr="001252AC">
        <w:rPr>
          <w:bCs/>
          <w:sz w:val="24"/>
          <w:szCs w:val="24"/>
        </w:rPr>
        <w:t xml:space="preserve"> с </w:t>
      </w:r>
      <w:proofErr w:type="spellStart"/>
      <w:r w:rsidR="001252AC" w:rsidRPr="001252AC">
        <w:rPr>
          <w:bCs/>
          <w:sz w:val="24"/>
          <w:szCs w:val="24"/>
        </w:rPr>
        <w:t>увреждания</w:t>
      </w:r>
      <w:proofErr w:type="spellEnd"/>
      <w:r w:rsidR="001252AC" w:rsidRPr="001252AC">
        <w:rPr>
          <w:bCs/>
          <w:sz w:val="24"/>
          <w:szCs w:val="24"/>
        </w:rPr>
        <w:t xml:space="preserve"> – </w:t>
      </w:r>
      <w:proofErr w:type="spellStart"/>
      <w:r w:rsidR="001252AC" w:rsidRPr="001252AC">
        <w:rPr>
          <w:bCs/>
          <w:sz w:val="24"/>
          <w:szCs w:val="24"/>
        </w:rPr>
        <w:t>Компонент</w:t>
      </w:r>
      <w:proofErr w:type="spellEnd"/>
      <w:r w:rsidR="001252AC" w:rsidRPr="001252AC">
        <w:rPr>
          <w:bCs/>
          <w:sz w:val="24"/>
          <w:szCs w:val="24"/>
        </w:rPr>
        <w:t xml:space="preserve"> 2”, </w:t>
      </w:r>
      <w:proofErr w:type="spellStart"/>
      <w:r w:rsidR="001252AC" w:rsidRPr="001252AC">
        <w:rPr>
          <w:bCs/>
          <w:sz w:val="24"/>
          <w:szCs w:val="24"/>
        </w:rPr>
        <w:t>финансиран</w:t>
      </w:r>
      <w:proofErr w:type="spellEnd"/>
      <w:r w:rsidR="001252AC" w:rsidRPr="001252AC">
        <w:rPr>
          <w:bCs/>
          <w:sz w:val="24"/>
          <w:szCs w:val="24"/>
        </w:rPr>
        <w:t xml:space="preserve"> </w:t>
      </w:r>
      <w:proofErr w:type="spellStart"/>
      <w:r w:rsidR="001252AC" w:rsidRPr="001252AC">
        <w:rPr>
          <w:bCs/>
          <w:sz w:val="24"/>
          <w:szCs w:val="24"/>
        </w:rPr>
        <w:t>по</w:t>
      </w:r>
      <w:proofErr w:type="spellEnd"/>
      <w:r w:rsidR="001252AC" w:rsidRPr="001252AC">
        <w:rPr>
          <w:bCs/>
          <w:sz w:val="24"/>
          <w:szCs w:val="24"/>
        </w:rPr>
        <w:t xml:space="preserve"> </w:t>
      </w:r>
      <w:proofErr w:type="spellStart"/>
      <w:r w:rsidR="001252AC" w:rsidRPr="001252AC">
        <w:rPr>
          <w:bCs/>
          <w:sz w:val="24"/>
          <w:szCs w:val="24"/>
        </w:rPr>
        <w:t>Оперативна</w:t>
      </w:r>
      <w:proofErr w:type="spellEnd"/>
      <w:r w:rsidR="001252AC" w:rsidRPr="001252AC">
        <w:rPr>
          <w:bCs/>
          <w:sz w:val="24"/>
          <w:szCs w:val="24"/>
        </w:rPr>
        <w:t xml:space="preserve"> </w:t>
      </w:r>
      <w:proofErr w:type="spellStart"/>
      <w:r w:rsidR="001252AC" w:rsidRPr="001252AC">
        <w:rPr>
          <w:bCs/>
          <w:sz w:val="24"/>
          <w:szCs w:val="24"/>
        </w:rPr>
        <w:t>програма</w:t>
      </w:r>
      <w:proofErr w:type="spellEnd"/>
      <w:r w:rsidR="001252AC" w:rsidRPr="001252AC">
        <w:rPr>
          <w:bCs/>
          <w:sz w:val="24"/>
          <w:szCs w:val="24"/>
        </w:rPr>
        <w:t xml:space="preserve"> „</w:t>
      </w:r>
      <w:proofErr w:type="spellStart"/>
      <w:r w:rsidR="001252AC" w:rsidRPr="001252AC">
        <w:rPr>
          <w:bCs/>
          <w:sz w:val="24"/>
          <w:szCs w:val="24"/>
        </w:rPr>
        <w:t>Развитие</w:t>
      </w:r>
      <w:proofErr w:type="spellEnd"/>
      <w:r w:rsidR="001252AC" w:rsidRPr="001252AC">
        <w:rPr>
          <w:bCs/>
          <w:sz w:val="24"/>
          <w:szCs w:val="24"/>
        </w:rPr>
        <w:t xml:space="preserve"> на </w:t>
      </w:r>
      <w:proofErr w:type="spellStart"/>
      <w:r w:rsidR="001252AC" w:rsidRPr="001252AC">
        <w:rPr>
          <w:bCs/>
          <w:sz w:val="24"/>
          <w:szCs w:val="24"/>
        </w:rPr>
        <w:t>човешките</w:t>
      </w:r>
      <w:proofErr w:type="spellEnd"/>
      <w:r w:rsidR="001252AC" w:rsidRPr="001252AC">
        <w:rPr>
          <w:bCs/>
          <w:sz w:val="24"/>
          <w:szCs w:val="24"/>
        </w:rPr>
        <w:t xml:space="preserve"> </w:t>
      </w:r>
      <w:proofErr w:type="spellStart"/>
      <w:r w:rsidR="001252AC" w:rsidRPr="001252AC">
        <w:rPr>
          <w:bCs/>
          <w:sz w:val="24"/>
          <w:szCs w:val="24"/>
        </w:rPr>
        <w:t>ресурси</w:t>
      </w:r>
      <w:proofErr w:type="spellEnd"/>
      <w:r w:rsidR="001252AC" w:rsidRPr="001252AC">
        <w:rPr>
          <w:bCs/>
          <w:sz w:val="24"/>
          <w:szCs w:val="24"/>
        </w:rPr>
        <w:t>” 2014 – 2020“</w:t>
      </w:r>
      <w:r w:rsidR="001252AC" w:rsidRPr="001252AC">
        <w:rPr>
          <w:bCs/>
          <w:sz w:val="24"/>
          <w:szCs w:val="24"/>
          <w:lang w:val="bg-BG"/>
        </w:rPr>
        <w:t>.</w:t>
      </w:r>
    </w:p>
    <w:p w:rsidR="008C62BA" w:rsidRPr="00221C9C" w:rsidRDefault="008C62BA" w:rsidP="001252AC">
      <w:pPr>
        <w:widowControl w:val="0"/>
        <w:ind w:firstLine="567"/>
        <w:jc w:val="both"/>
        <w:rPr>
          <w:b/>
          <w:sz w:val="24"/>
          <w:szCs w:val="24"/>
          <w:lang w:val="bg-BG"/>
        </w:rPr>
      </w:pPr>
    </w:p>
    <w:p w:rsidR="00A013BB" w:rsidRDefault="00DA4407" w:rsidP="00EE0452">
      <w:pPr>
        <w:pStyle w:val="aa"/>
        <w:widowControl w:val="0"/>
        <w:tabs>
          <w:tab w:val="left" w:pos="0"/>
          <w:tab w:val="left" w:pos="567"/>
        </w:tabs>
        <w:ind w:left="0"/>
        <w:contextualSpacing w:val="0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ПРЕКРАТЯВАМ</w:t>
      </w:r>
      <w:r w:rsidR="00A013BB" w:rsidRPr="00221C9C">
        <w:rPr>
          <w:b/>
          <w:sz w:val="24"/>
          <w:szCs w:val="24"/>
          <w:lang w:val="bg-BG"/>
        </w:rPr>
        <w:t>:</w:t>
      </w:r>
    </w:p>
    <w:p w:rsidR="00EE0452" w:rsidRPr="00221C9C" w:rsidRDefault="00EE0452" w:rsidP="00EE0452">
      <w:pPr>
        <w:pStyle w:val="aa"/>
        <w:widowControl w:val="0"/>
        <w:tabs>
          <w:tab w:val="left" w:pos="0"/>
          <w:tab w:val="left" w:pos="567"/>
        </w:tabs>
        <w:ind w:left="0"/>
        <w:contextualSpacing w:val="0"/>
        <w:jc w:val="center"/>
        <w:rPr>
          <w:b/>
          <w:sz w:val="24"/>
          <w:szCs w:val="24"/>
          <w:lang w:val="bg-BG"/>
        </w:rPr>
      </w:pPr>
    </w:p>
    <w:p w:rsidR="00DA4407" w:rsidRDefault="00DA4407" w:rsidP="00DA440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Обществена</w:t>
      </w:r>
      <w:r w:rsidRPr="00DA4407">
        <w:rPr>
          <w:sz w:val="24"/>
          <w:szCs w:val="24"/>
          <w:lang w:val="bg-BG"/>
        </w:rPr>
        <w:t xml:space="preserve"> поръчка с предмет: </w:t>
      </w:r>
      <w:r w:rsidRPr="00DA4407">
        <w:rPr>
          <w:bCs/>
          <w:sz w:val="24"/>
          <w:szCs w:val="24"/>
        </w:rPr>
        <w:t>„</w:t>
      </w:r>
      <w:proofErr w:type="spellStart"/>
      <w:r w:rsidRPr="00DA4407">
        <w:rPr>
          <w:bCs/>
          <w:sz w:val="24"/>
          <w:szCs w:val="24"/>
        </w:rPr>
        <w:t>Доставка</w:t>
      </w:r>
      <w:proofErr w:type="spellEnd"/>
      <w:r w:rsidRPr="00DA4407">
        <w:rPr>
          <w:bCs/>
          <w:sz w:val="24"/>
          <w:szCs w:val="24"/>
        </w:rPr>
        <w:t xml:space="preserve"> на </w:t>
      </w:r>
      <w:proofErr w:type="spellStart"/>
      <w:r w:rsidRPr="00DA4407">
        <w:rPr>
          <w:bCs/>
          <w:sz w:val="24"/>
          <w:szCs w:val="24"/>
        </w:rPr>
        <w:t>транспортно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средство</w:t>
      </w:r>
      <w:proofErr w:type="spellEnd"/>
      <w:r w:rsidRPr="00DA4407">
        <w:rPr>
          <w:bCs/>
          <w:sz w:val="24"/>
          <w:szCs w:val="24"/>
        </w:rPr>
        <w:t xml:space="preserve"> (</w:t>
      </w:r>
      <w:proofErr w:type="spellStart"/>
      <w:r w:rsidRPr="00DA4407">
        <w:rPr>
          <w:bCs/>
          <w:sz w:val="24"/>
          <w:szCs w:val="24"/>
        </w:rPr>
        <w:t>лек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автомобил</w:t>
      </w:r>
      <w:proofErr w:type="spellEnd"/>
      <w:r w:rsidRPr="00DA4407">
        <w:rPr>
          <w:bCs/>
          <w:sz w:val="24"/>
          <w:szCs w:val="24"/>
        </w:rPr>
        <w:t xml:space="preserve"> - </w:t>
      </w:r>
      <w:proofErr w:type="spellStart"/>
      <w:r w:rsidRPr="00DA4407">
        <w:rPr>
          <w:bCs/>
          <w:sz w:val="24"/>
          <w:szCs w:val="24"/>
        </w:rPr>
        <w:t>нов</w:t>
      </w:r>
      <w:proofErr w:type="spellEnd"/>
      <w:r w:rsidRPr="00DA4407">
        <w:rPr>
          <w:bCs/>
          <w:sz w:val="24"/>
          <w:szCs w:val="24"/>
        </w:rPr>
        <w:t xml:space="preserve">) </w:t>
      </w:r>
      <w:proofErr w:type="spellStart"/>
      <w:r w:rsidRPr="00DA4407">
        <w:rPr>
          <w:bCs/>
          <w:sz w:val="24"/>
          <w:szCs w:val="24"/>
        </w:rPr>
        <w:t>за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извършване</w:t>
      </w:r>
      <w:proofErr w:type="spellEnd"/>
      <w:r w:rsidRPr="00DA4407">
        <w:rPr>
          <w:bCs/>
          <w:sz w:val="24"/>
          <w:szCs w:val="24"/>
        </w:rPr>
        <w:t xml:space="preserve"> на </w:t>
      </w:r>
      <w:proofErr w:type="spellStart"/>
      <w:r w:rsidRPr="00DA4407">
        <w:rPr>
          <w:bCs/>
          <w:sz w:val="24"/>
          <w:szCs w:val="24"/>
        </w:rPr>
        <w:t>мобилна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услуга</w:t>
      </w:r>
      <w:proofErr w:type="spellEnd"/>
      <w:r w:rsidRPr="00DA4407">
        <w:rPr>
          <w:bCs/>
          <w:sz w:val="24"/>
          <w:szCs w:val="24"/>
        </w:rPr>
        <w:t xml:space="preserve"> „</w:t>
      </w:r>
      <w:proofErr w:type="spellStart"/>
      <w:r w:rsidRPr="00DA4407">
        <w:rPr>
          <w:bCs/>
          <w:sz w:val="24"/>
          <w:szCs w:val="24"/>
        </w:rPr>
        <w:t>Патронажна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грижа</w:t>
      </w:r>
      <w:proofErr w:type="spellEnd"/>
      <w:r w:rsidRPr="00DA4407">
        <w:rPr>
          <w:bCs/>
          <w:sz w:val="24"/>
          <w:szCs w:val="24"/>
        </w:rPr>
        <w:t xml:space="preserve">“ </w:t>
      </w:r>
      <w:proofErr w:type="spellStart"/>
      <w:r w:rsidRPr="00DA4407">
        <w:rPr>
          <w:bCs/>
          <w:sz w:val="24"/>
          <w:szCs w:val="24"/>
        </w:rPr>
        <w:t>по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проект</w:t>
      </w:r>
      <w:proofErr w:type="spellEnd"/>
      <w:r w:rsidRPr="00DA4407">
        <w:rPr>
          <w:bCs/>
          <w:sz w:val="24"/>
          <w:szCs w:val="24"/>
        </w:rPr>
        <w:t xml:space="preserve"> „</w:t>
      </w:r>
      <w:proofErr w:type="spellStart"/>
      <w:r w:rsidRPr="00DA4407">
        <w:rPr>
          <w:bCs/>
          <w:sz w:val="24"/>
          <w:szCs w:val="24"/>
        </w:rPr>
        <w:t>Патронажна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грижа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за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възрастни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хора</w:t>
      </w:r>
      <w:proofErr w:type="spellEnd"/>
      <w:r w:rsidRPr="00DA4407">
        <w:rPr>
          <w:bCs/>
          <w:sz w:val="24"/>
          <w:szCs w:val="24"/>
        </w:rPr>
        <w:t xml:space="preserve"> и </w:t>
      </w:r>
      <w:proofErr w:type="spellStart"/>
      <w:r w:rsidRPr="00DA4407">
        <w:rPr>
          <w:bCs/>
          <w:sz w:val="24"/>
          <w:szCs w:val="24"/>
        </w:rPr>
        <w:t>лица</w:t>
      </w:r>
      <w:proofErr w:type="spellEnd"/>
      <w:r w:rsidRPr="00DA4407">
        <w:rPr>
          <w:bCs/>
          <w:sz w:val="24"/>
          <w:szCs w:val="24"/>
        </w:rPr>
        <w:t xml:space="preserve"> с </w:t>
      </w:r>
      <w:proofErr w:type="spellStart"/>
      <w:r w:rsidRPr="00DA4407">
        <w:rPr>
          <w:bCs/>
          <w:sz w:val="24"/>
          <w:szCs w:val="24"/>
        </w:rPr>
        <w:t>увреждания</w:t>
      </w:r>
      <w:proofErr w:type="spellEnd"/>
      <w:r w:rsidRPr="00DA4407">
        <w:rPr>
          <w:bCs/>
          <w:sz w:val="24"/>
          <w:szCs w:val="24"/>
        </w:rPr>
        <w:t xml:space="preserve"> в Община Монтана“, </w:t>
      </w:r>
      <w:proofErr w:type="spellStart"/>
      <w:r w:rsidRPr="00DA4407">
        <w:rPr>
          <w:bCs/>
          <w:sz w:val="24"/>
          <w:szCs w:val="24"/>
        </w:rPr>
        <w:t>Административен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договор</w:t>
      </w:r>
      <w:proofErr w:type="spellEnd"/>
      <w:r w:rsidRPr="00DA4407">
        <w:rPr>
          <w:bCs/>
          <w:sz w:val="24"/>
          <w:szCs w:val="24"/>
        </w:rPr>
        <w:t xml:space="preserve"> № BG05M9OP001-2.040-0112-C01, </w:t>
      </w:r>
      <w:proofErr w:type="spellStart"/>
      <w:r w:rsidRPr="00DA4407">
        <w:rPr>
          <w:bCs/>
          <w:sz w:val="24"/>
          <w:szCs w:val="24"/>
        </w:rPr>
        <w:t>процедура</w:t>
      </w:r>
      <w:proofErr w:type="spellEnd"/>
      <w:r w:rsidRPr="00DA4407">
        <w:rPr>
          <w:bCs/>
          <w:sz w:val="24"/>
          <w:szCs w:val="24"/>
        </w:rPr>
        <w:t xml:space="preserve"> BG05M9OP001-2.040 „</w:t>
      </w:r>
      <w:proofErr w:type="spellStart"/>
      <w:r w:rsidRPr="00DA4407">
        <w:rPr>
          <w:bCs/>
          <w:sz w:val="24"/>
          <w:szCs w:val="24"/>
        </w:rPr>
        <w:t>Патронажна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грижа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за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възрастни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хора</w:t>
      </w:r>
      <w:proofErr w:type="spellEnd"/>
      <w:r w:rsidRPr="00DA4407">
        <w:rPr>
          <w:bCs/>
          <w:sz w:val="24"/>
          <w:szCs w:val="24"/>
        </w:rPr>
        <w:t xml:space="preserve"> и </w:t>
      </w:r>
      <w:proofErr w:type="spellStart"/>
      <w:r w:rsidRPr="00DA4407">
        <w:rPr>
          <w:bCs/>
          <w:sz w:val="24"/>
          <w:szCs w:val="24"/>
        </w:rPr>
        <w:t>лица</w:t>
      </w:r>
      <w:proofErr w:type="spellEnd"/>
      <w:r w:rsidRPr="00DA4407">
        <w:rPr>
          <w:bCs/>
          <w:sz w:val="24"/>
          <w:szCs w:val="24"/>
        </w:rPr>
        <w:t xml:space="preserve"> с </w:t>
      </w:r>
      <w:proofErr w:type="spellStart"/>
      <w:r w:rsidRPr="00DA4407">
        <w:rPr>
          <w:bCs/>
          <w:sz w:val="24"/>
          <w:szCs w:val="24"/>
        </w:rPr>
        <w:t>увреждания</w:t>
      </w:r>
      <w:proofErr w:type="spellEnd"/>
      <w:r w:rsidRPr="00DA4407">
        <w:rPr>
          <w:bCs/>
          <w:sz w:val="24"/>
          <w:szCs w:val="24"/>
        </w:rPr>
        <w:t xml:space="preserve"> – </w:t>
      </w:r>
      <w:proofErr w:type="spellStart"/>
      <w:r w:rsidRPr="00DA4407">
        <w:rPr>
          <w:bCs/>
          <w:sz w:val="24"/>
          <w:szCs w:val="24"/>
        </w:rPr>
        <w:t>Компонент</w:t>
      </w:r>
      <w:proofErr w:type="spellEnd"/>
      <w:r w:rsidRPr="00DA4407">
        <w:rPr>
          <w:bCs/>
          <w:sz w:val="24"/>
          <w:szCs w:val="24"/>
        </w:rPr>
        <w:t xml:space="preserve"> 2”, </w:t>
      </w:r>
      <w:proofErr w:type="spellStart"/>
      <w:r w:rsidRPr="00DA4407">
        <w:rPr>
          <w:bCs/>
          <w:sz w:val="24"/>
          <w:szCs w:val="24"/>
        </w:rPr>
        <w:t>финансиран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по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Оперативна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програма</w:t>
      </w:r>
      <w:proofErr w:type="spellEnd"/>
      <w:r w:rsidRPr="00DA4407">
        <w:rPr>
          <w:bCs/>
          <w:sz w:val="24"/>
          <w:szCs w:val="24"/>
        </w:rPr>
        <w:t xml:space="preserve"> „</w:t>
      </w:r>
      <w:proofErr w:type="spellStart"/>
      <w:r w:rsidRPr="00DA4407">
        <w:rPr>
          <w:bCs/>
          <w:sz w:val="24"/>
          <w:szCs w:val="24"/>
        </w:rPr>
        <w:t>Развитие</w:t>
      </w:r>
      <w:proofErr w:type="spellEnd"/>
      <w:r w:rsidRPr="00DA4407">
        <w:rPr>
          <w:bCs/>
          <w:sz w:val="24"/>
          <w:szCs w:val="24"/>
        </w:rPr>
        <w:t xml:space="preserve"> на </w:t>
      </w:r>
      <w:proofErr w:type="spellStart"/>
      <w:r w:rsidRPr="00DA4407">
        <w:rPr>
          <w:bCs/>
          <w:sz w:val="24"/>
          <w:szCs w:val="24"/>
        </w:rPr>
        <w:t>човешките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ресурси</w:t>
      </w:r>
      <w:proofErr w:type="spellEnd"/>
      <w:r w:rsidRPr="00DA4407">
        <w:rPr>
          <w:bCs/>
          <w:sz w:val="24"/>
          <w:szCs w:val="24"/>
        </w:rPr>
        <w:t>” 2014 – 2020“</w:t>
      </w:r>
      <w:r>
        <w:rPr>
          <w:bCs/>
          <w:sz w:val="24"/>
          <w:szCs w:val="24"/>
          <w:lang w:val="bg-BG"/>
        </w:rPr>
        <w:t xml:space="preserve">, открита </w:t>
      </w:r>
      <w:r w:rsidRPr="001252AC">
        <w:rPr>
          <w:sz w:val="24"/>
          <w:szCs w:val="24"/>
          <w:lang w:val="bg-BG"/>
        </w:rPr>
        <w:t>с Решение № ЗОП – 31А от 06.08.2019г</w:t>
      </w:r>
      <w:r>
        <w:rPr>
          <w:sz w:val="24"/>
          <w:szCs w:val="24"/>
          <w:lang w:val="bg-BG"/>
        </w:rPr>
        <w:t>.</w:t>
      </w:r>
    </w:p>
    <w:p w:rsidR="00EE0452" w:rsidRPr="00DA4407" w:rsidRDefault="00EE0452" w:rsidP="00DA4407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i/>
          <w:iCs/>
          <w:sz w:val="24"/>
          <w:szCs w:val="24"/>
          <w:lang w:val="bg-BG" w:eastAsia="en-US"/>
        </w:rPr>
      </w:pPr>
    </w:p>
    <w:p w:rsidR="00DA4407" w:rsidRDefault="00DA4407" w:rsidP="00DA4407">
      <w:pPr>
        <w:widowControl w:val="0"/>
        <w:ind w:firstLine="567"/>
        <w:jc w:val="both"/>
        <w:rPr>
          <w:sz w:val="24"/>
          <w:szCs w:val="22"/>
          <w:lang w:val="bg-BG"/>
        </w:rPr>
      </w:pPr>
      <w:r w:rsidRPr="00221C9C">
        <w:rPr>
          <w:b/>
          <w:sz w:val="24"/>
          <w:szCs w:val="22"/>
          <w:u w:val="single"/>
          <w:lang w:val="bg-BG"/>
        </w:rPr>
        <w:t>Правно основание</w:t>
      </w:r>
      <w:r w:rsidRPr="00221C9C">
        <w:rPr>
          <w:b/>
          <w:sz w:val="24"/>
          <w:szCs w:val="22"/>
          <w:lang w:val="bg-BG"/>
        </w:rPr>
        <w:t xml:space="preserve">: </w:t>
      </w:r>
      <w:r>
        <w:rPr>
          <w:sz w:val="24"/>
          <w:szCs w:val="22"/>
          <w:lang w:val="bg-BG"/>
        </w:rPr>
        <w:t>чл. 110, ал.1</w:t>
      </w:r>
      <w:r w:rsidRPr="00221C9C">
        <w:rPr>
          <w:sz w:val="24"/>
          <w:szCs w:val="22"/>
          <w:lang w:val="bg-BG"/>
        </w:rPr>
        <w:t xml:space="preserve">, т. </w:t>
      </w:r>
      <w:r>
        <w:rPr>
          <w:sz w:val="24"/>
          <w:szCs w:val="22"/>
          <w:lang w:val="bg-BG"/>
        </w:rPr>
        <w:t xml:space="preserve">1 от </w:t>
      </w:r>
      <w:r w:rsidRPr="00221C9C">
        <w:rPr>
          <w:sz w:val="24"/>
          <w:szCs w:val="22"/>
          <w:lang w:val="bg-BG"/>
        </w:rPr>
        <w:t>ЗОП.</w:t>
      </w:r>
    </w:p>
    <w:p w:rsidR="00EE0452" w:rsidRPr="00221C9C" w:rsidRDefault="00EE0452" w:rsidP="00DA4407">
      <w:pPr>
        <w:widowControl w:val="0"/>
        <w:ind w:firstLine="567"/>
        <w:jc w:val="both"/>
        <w:rPr>
          <w:sz w:val="24"/>
          <w:szCs w:val="22"/>
          <w:lang w:val="bg-BG"/>
        </w:rPr>
      </w:pPr>
    </w:p>
    <w:p w:rsidR="00B85808" w:rsidRPr="00DA4407" w:rsidRDefault="00DA4407" w:rsidP="00ED37FF">
      <w:pPr>
        <w:pStyle w:val="aa"/>
        <w:widowControl w:val="0"/>
        <w:tabs>
          <w:tab w:val="left" w:pos="567"/>
        </w:tabs>
        <w:ind w:left="0"/>
        <w:contextualSpacing w:val="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2"/>
          <w:lang w:val="bg-BG"/>
        </w:rPr>
        <w:tab/>
      </w:r>
      <w:r w:rsidRPr="00221C9C">
        <w:rPr>
          <w:b/>
          <w:sz w:val="24"/>
          <w:szCs w:val="22"/>
          <w:u w:val="single"/>
          <w:lang w:val="bg-BG"/>
        </w:rPr>
        <w:t>Фактическо основание</w:t>
      </w:r>
      <w:r w:rsidRPr="00221C9C">
        <w:rPr>
          <w:b/>
          <w:sz w:val="24"/>
          <w:szCs w:val="22"/>
          <w:lang w:val="bg-BG"/>
        </w:rPr>
        <w:t>:</w:t>
      </w:r>
      <w:r>
        <w:rPr>
          <w:b/>
          <w:sz w:val="24"/>
          <w:szCs w:val="22"/>
          <w:lang w:val="bg-BG"/>
        </w:rPr>
        <w:t xml:space="preserve"> </w:t>
      </w:r>
      <w:r w:rsidRPr="00206190">
        <w:rPr>
          <w:sz w:val="24"/>
          <w:szCs w:val="22"/>
          <w:lang w:val="bg-BG"/>
        </w:rPr>
        <w:t>За обявената обществена поръчка с предмет:</w:t>
      </w:r>
      <w:r w:rsidRPr="00DA4407">
        <w:rPr>
          <w:bCs/>
          <w:sz w:val="24"/>
          <w:szCs w:val="24"/>
        </w:rPr>
        <w:t xml:space="preserve"> „</w:t>
      </w:r>
      <w:proofErr w:type="spellStart"/>
      <w:r w:rsidRPr="00DA4407">
        <w:rPr>
          <w:bCs/>
          <w:sz w:val="24"/>
          <w:szCs w:val="24"/>
        </w:rPr>
        <w:t>Доставка</w:t>
      </w:r>
      <w:proofErr w:type="spellEnd"/>
      <w:r w:rsidRPr="00DA4407">
        <w:rPr>
          <w:bCs/>
          <w:sz w:val="24"/>
          <w:szCs w:val="24"/>
        </w:rPr>
        <w:t xml:space="preserve"> на </w:t>
      </w:r>
      <w:proofErr w:type="spellStart"/>
      <w:r w:rsidRPr="00DA4407">
        <w:rPr>
          <w:bCs/>
          <w:sz w:val="24"/>
          <w:szCs w:val="24"/>
        </w:rPr>
        <w:t>транспортно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средство</w:t>
      </w:r>
      <w:proofErr w:type="spellEnd"/>
      <w:r w:rsidRPr="00DA4407">
        <w:rPr>
          <w:bCs/>
          <w:sz w:val="24"/>
          <w:szCs w:val="24"/>
        </w:rPr>
        <w:t xml:space="preserve"> (</w:t>
      </w:r>
      <w:proofErr w:type="spellStart"/>
      <w:r w:rsidRPr="00DA4407">
        <w:rPr>
          <w:bCs/>
          <w:sz w:val="24"/>
          <w:szCs w:val="24"/>
        </w:rPr>
        <w:t>лек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автомобил</w:t>
      </w:r>
      <w:proofErr w:type="spellEnd"/>
      <w:r w:rsidRPr="00DA4407">
        <w:rPr>
          <w:bCs/>
          <w:sz w:val="24"/>
          <w:szCs w:val="24"/>
        </w:rPr>
        <w:t xml:space="preserve"> - </w:t>
      </w:r>
      <w:proofErr w:type="spellStart"/>
      <w:r w:rsidRPr="00DA4407">
        <w:rPr>
          <w:bCs/>
          <w:sz w:val="24"/>
          <w:szCs w:val="24"/>
        </w:rPr>
        <w:t>нов</w:t>
      </w:r>
      <w:proofErr w:type="spellEnd"/>
      <w:r w:rsidRPr="00DA4407">
        <w:rPr>
          <w:bCs/>
          <w:sz w:val="24"/>
          <w:szCs w:val="24"/>
        </w:rPr>
        <w:t xml:space="preserve">) </w:t>
      </w:r>
      <w:proofErr w:type="spellStart"/>
      <w:r w:rsidRPr="00DA4407">
        <w:rPr>
          <w:bCs/>
          <w:sz w:val="24"/>
          <w:szCs w:val="24"/>
        </w:rPr>
        <w:t>за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извършване</w:t>
      </w:r>
      <w:proofErr w:type="spellEnd"/>
      <w:r w:rsidRPr="00DA4407">
        <w:rPr>
          <w:bCs/>
          <w:sz w:val="24"/>
          <w:szCs w:val="24"/>
        </w:rPr>
        <w:t xml:space="preserve"> на </w:t>
      </w:r>
      <w:proofErr w:type="spellStart"/>
      <w:r w:rsidRPr="00DA4407">
        <w:rPr>
          <w:bCs/>
          <w:sz w:val="24"/>
          <w:szCs w:val="24"/>
        </w:rPr>
        <w:t>мобилна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услуга</w:t>
      </w:r>
      <w:proofErr w:type="spellEnd"/>
      <w:r w:rsidRPr="00DA4407">
        <w:rPr>
          <w:bCs/>
          <w:sz w:val="24"/>
          <w:szCs w:val="24"/>
        </w:rPr>
        <w:t xml:space="preserve"> „</w:t>
      </w:r>
      <w:proofErr w:type="spellStart"/>
      <w:r w:rsidRPr="00DA4407">
        <w:rPr>
          <w:bCs/>
          <w:sz w:val="24"/>
          <w:szCs w:val="24"/>
        </w:rPr>
        <w:t>Патронажна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грижа</w:t>
      </w:r>
      <w:proofErr w:type="spellEnd"/>
      <w:r w:rsidRPr="00DA4407">
        <w:rPr>
          <w:bCs/>
          <w:sz w:val="24"/>
          <w:szCs w:val="24"/>
        </w:rPr>
        <w:t xml:space="preserve">“ </w:t>
      </w:r>
      <w:proofErr w:type="spellStart"/>
      <w:r w:rsidRPr="00DA4407">
        <w:rPr>
          <w:bCs/>
          <w:sz w:val="24"/>
          <w:szCs w:val="24"/>
        </w:rPr>
        <w:t>по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проект</w:t>
      </w:r>
      <w:proofErr w:type="spellEnd"/>
      <w:r w:rsidRPr="00DA4407">
        <w:rPr>
          <w:bCs/>
          <w:sz w:val="24"/>
          <w:szCs w:val="24"/>
        </w:rPr>
        <w:t xml:space="preserve"> „</w:t>
      </w:r>
      <w:proofErr w:type="spellStart"/>
      <w:r w:rsidRPr="00DA4407">
        <w:rPr>
          <w:bCs/>
          <w:sz w:val="24"/>
          <w:szCs w:val="24"/>
        </w:rPr>
        <w:t>Патронажна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грижа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за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възрастни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хора</w:t>
      </w:r>
      <w:proofErr w:type="spellEnd"/>
      <w:r w:rsidRPr="00DA4407">
        <w:rPr>
          <w:bCs/>
          <w:sz w:val="24"/>
          <w:szCs w:val="24"/>
        </w:rPr>
        <w:t xml:space="preserve"> и </w:t>
      </w:r>
      <w:proofErr w:type="spellStart"/>
      <w:r w:rsidRPr="00DA4407">
        <w:rPr>
          <w:bCs/>
          <w:sz w:val="24"/>
          <w:szCs w:val="24"/>
        </w:rPr>
        <w:t>лица</w:t>
      </w:r>
      <w:proofErr w:type="spellEnd"/>
      <w:r w:rsidRPr="00DA4407">
        <w:rPr>
          <w:bCs/>
          <w:sz w:val="24"/>
          <w:szCs w:val="24"/>
        </w:rPr>
        <w:t xml:space="preserve"> с </w:t>
      </w:r>
      <w:proofErr w:type="spellStart"/>
      <w:r w:rsidRPr="00DA4407">
        <w:rPr>
          <w:bCs/>
          <w:sz w:val="24"/>
          <w:szCs w:val="24"/>
        </w:rPr>
        <w:t>увреждания</w:t>
      </w:r>
      <w:proofErr w:type="spellEnd"/>
      <w:r w:rsidRPr="00DA4407">
        <w:rPr>
          <w:bCs/>
          <w:sz w:val="24"/>
          <w:szCs w:val="24"/>
        </w:rPr>
        <w:t xml:space="preserve"> в Община Монтана“, </w:t>
      </w:r>
      <w:proofErr w:type="spellStart"/>
      <w:r w:rsidRPr="00DA4407">
        <w:rPr>
          <w:bCs/>
          <w:sz w:val="24"/>
          <w:szCs w:val="24"/>
        </w:rPr>
        <w:t>Административен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договор</w:t>
      </w:r>
      <w:proofErr w:type="spellEnd"/>
      <w:r w:rsidRPr="00DA4407">
        <w:rPr>
          <w:bCs/>
          <w:sz w:val="24"/>
          <w:szCs w:val="24"/>
        </w:rPr>
        <w:t xml:space="preserve"> № BG05M9OP001-2.040-0112-C01, </w:t>
      </w:r>
      <w:proofErr w:type="spellStart"/>
      <w:r w:rsidRPr="00DA4407">
        <w:rPr>
          <w:bCs/>
          <w:sz w:val="24"/>
          <w:szCs w:val="24"/>
        </w:rPr>
        <w:t>процедура</w:t>
      </w:r>
      <w:proofErr w:type="spellEnd"/>
      <w:r w:rsidRPr="00DA4407">
        <w:rPr>
          <w:bCs/>
          <w:sz w:val="24"/>
          <w:szCs w:val="24"/>
        </w:rPr>
        <w:t xml:space="preserve"> BG05M9OP001-2.040 „</w:t>
      </w:r>
      <w:proofErr w:type="spellStart"/>
      <w:r w:rsidRPr="00DA4407">
        <w:rPr>
          <w:bCs/>
          <w:sz w:val="24"/>
          <w:szCs w:val="24"/>
        </w:rPr>
        <w:t>Патронажна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грижа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за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възрастни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хора</w:t>
      </w:r>
      <w:proofErr w:type="spellEnd"/>
      <w:r w:rsidRPr="00DA4407">
        <w:rPr>
          <w:bCs/>
          <w:sz w:val="24"/>
          <w:szCs w:val="24"/>
        </w:rPr>
        <w:t xml:space="preserve"> и </w:t>
      </w:r>
      <w:proofErr w:type="spellStart"/>
      <w:r w:rsidRPr="00DA4407">
        <w:rPr>
          <w:bCs/>
          <w:sz w:val="24"/>
          <w:szCs w:val="24"/>
        </w:rPr>
        <w:t>лица</w:t>
      </w:r>
      <w:proofErr w:type="spellEnd"/>
      <w:r w:rsidRPr="00DA4407">
        <w:rPr>
          <w:bCs/>
          <w:sz w:val="24"/>
          <w:szCs w:val="24"/>
        </w:rPr>
        <w:t xml:space="preserve"> с </w:t>
      </w:r>
      <w:proofErr w:type="spellStart"/>
      <w:r w:rsidRPr="00DA4407">
        <w:rPr>
          <w:bCs/>
          <w:sz w:val="24"/>
          <w:szCs w:val="24"/>
        </w:rPr>
        <w:t>увреждания</w:t>
      </w:r>
      <w:proofErr w:type="spellEnd"/>
      <w:r w:rsidRPr="00DA4407">
        <w:rPr>
          <w:bCs/>
          <w:sz w:val="24"/>
          <w:szCs w:val="24"/>
        </w:rPr>
        <w:t xml:space="preserve"> – </w:t>
      </w:r>
      <w:proofErr w:type="spellStart"/>
      <w:r w:rsidRPr="00DA4407">
        <w:rPr>
          <w:bCs/>
          <w:sz w:val="24"/>
          <w:szCs w:val="24"/>
        </w:rPr>
        <w:t>Компонент</w:t>
      </w:r>
      <w:proofErr w:type="spellEnd"/>
      <w:r w:rsidRPr="00DA4407">
        <w:rPr>
          <w:bCs/>
          <w:sz w:val="24"/>
          <w:szCs w:val="24"/>
        </w:rPr>
        <w:t xml:space="preserve"> 2”, </w:t>
      </w:r>
      <w:proofErr w:type="spellStart"/>
      <w:r w:rsidRPr="00DA4407">
        <w:rPr>
          <w:bCs/>
          <w:sz w:val="24"/>
          <w:szCs w:val="24"/>
        </w:rPr>
        <w:t>финансиран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по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Оперативна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програма</w:t>
      </w:r>
      <w:proofErr w:type="spellEnd"/>
      <w:r w:rsidRPr="00DA4407">
        <w:rPr>
          <w:bCs/>
          <w:sz w:val="24"/>
          <w:szCs w:val="24"/>
        </w:rPr>
        <w:t xml:space="preserve"> „</w:t>
      </w:r>
      <w:proofErr w:type="spellStart"/>
      <w:r w:rsidRPr="00DA4407">
        <w:rPr>
          <w:bCs/>
          <w:sz w:val="24"/>
          <w:szCs w:val="24"/>
        </w:rPr>
        <w:t>Развитие</w:t>
      </w:r>
      <w:proofErr w:type="spellEnd"/>
      <w:r w:rsidRPr="00DA4407">
        <w:rPr>
          <w:bCs/>
          <w:sz w:val="24"/>
          <w:szCs w:val="24"/>
        </w:rPr>
        <w:t xml:space="preserve"> на </w:t>
      </w:r>
      <w:proofErr w:type="spellStart"/>
      <w:r w:rsidRPr="00DA4407">
        <w:rPr>
          <w:bCs/>
          <w:sz w:val="24"/>
          <w:szCs w:val="24"/>
        </w:rPr>
        <w:t>човешките</w:t>
      </w:r>
      <w:proofErr w:type="spellEnd"/>
      <w:r w:rsidRPr="00DA4407">
        <w:rPr>
          <w:bCs/>
          <w:sz w:val="24"/>
          <w:szCs w:val="24"/>
        </w:rPr>
        <w:t xml:space="preserve"> </w:t>
      </w:r>
      <w:proofErr w:type="spellStart"/>
      <w:r w:rsidRPr="00DA4407">
        <w:rPr>
          <w:bCs/>
          <w:sz w:val="24"/>
          <w:szCs w:val="24"/>
        </w:rPr>
        <w:t>ресурси</w:t>
      </w:r>
      <w:proofErr w:type="spellEnd"/>
      <w:r w:rsidRPr="00DA4407">
        <w:rPr>
          <w:bCs/>
          <w:sz w:val="24"/>
          <w:szCs w:val="24"/>
        </w:rPr>
        <w:t>” 2014 – 2020“</w:t>
      </w:r>
      <w:r>
        <w:rPr>
          <w:bCs/>
          <w:sz w:val="24"/>
          <w:szCs w:val="24"/>
          <w:lang w:val="bg-BG"/>
        </w:rPr>
        <w:t xml:space="preserve"> няма п</w:t>
      </w:r>
      <w:r>
        <w:rPr>
          <w:bCs/>
          <w:sz w:val="24"/>
          <w:szCs w:val="24"/>
          <w:lang w:val="bg-BG"/>
        </w:rPr>
        <w:t>о</w:t>
      </w:r>
      <w:r>
        <w:rPr>
          <w:bCs/>
          <w:sz w:val="24"/>
          <w:szCs w:val="24"/>
          <w:lang w:val="bg-BG"/>
        </w:rPr>
        <w:t>дадена оферта.</w:t>
      </w:r>
    </w:p>
    <w:p w:rsidR="0016514A" w:rsidRPr="00221C9C" w:rsidRDefault="0016514A" w:rsidP="00ED37FF">
      <w:pPr>
        <w:pStyle w:val="aa"/>
        <w:widowControl w:val="0"/>
        <w:autoSpaceDE w:val="0"/>
        <w:autoSpaceDN w:val="0"/>
        <w:adjustRightInd w:val="0"/>
        <w:ind w:left="0"/>
        <w:contextualSpacing w:val="0"/>
        <w:jc w:val="both"/>
        <w:rPr>
          <w:b/>
          <w:sz w:val="24"/>
          <w:szCs w:val="24"/>
          <w:lang w:val="bg-BG"/>
        </w:rPr>
      </w:pPr>
    </w:p>
    <w:p w:rsidR="00063840" w:rsidRDefault="00DA4407" w:rsidP="00ED37FF">
      <w:pPr>
        <w:pStyle w:val="Bodytext21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9D2ACA" w:rsidRPr="00221C9C">
        <w:rPr>
          <w:sz w:val="24"/>
          <w:szCs w:val="24"/>
        </w:rPr>
        <w:t>астоящето Р</w:t>
      </w:r>
      <w:r w:rsidR="00635A95" w:rsidRPr="00221C9C">
        <w:rPr>
          <w:sz w:val="24"/>
          <w:szCs w:val="24"/>
        </w:rPr>
        <w:t>ешение да се публикува в Профила на купувача.</w:t>
      </w:r>
    </w:p>
    <w:p w:rsidR="00EE0452" w:rsidRPr="00221C9C" w:rsidRDefault="00EE0452" w:rsidP="00ED37FF">
      <w:pPr>
        <w:pStyle w:val="Bodytext21"/>
        <w:shd w:val="clear" w:color="auto" w:fill="auto"/>
        <w:spacing w:line="240" w:lineRule="auto"/>
        <w:ind w:firstLine="567"/>
        <w:jc w:val="both"/>
        <w:rPr>
          <w:b/>
          <w:sz w:val="24"/>
          <w:szCs w:val="24"/>
        </w:rPr>
      </w:pPr>
    </w:p>
    <w:p w:rsidR="00063840" w:rsidRPr="00221C9C" w:rsidRDefault="00063840" w:rsidP="00ED37FF">
      <w:pPr>
        <w:pStyle w:val="Heading40"/>
        <w:shd w:val="clear" w:color="auto" w:fill="auto"/>
        <w:tabs>
          <w:tab w:val="left" w:pos="567"/>
        </w:tabs>
        <w:spacing w:before="0" w:after="0" w:line="240" w:lineRule="auto"/>
        <w:rPr>
          <w:rStyle w:val="a9"/>
          <w:b w:val="0"/>
          <w:sz w:val="24"/>
          <w:szCs w:val="24"/>
        </w:rPr>
      </w:pPr>
      <w:r w:rsidRPr="00221C9C">
        <w:rPr>
          <w:b w:val="0"/>
          <w:sz w:val="24"/>
          <w:szCs w:val="24"/>
        </w:rPr>
        <w:tab/>
      </w:r>
      <w:r w:rsidR="00635A95" w:rsidRPr="00221C9C">
        <w:rPr>
          <w:b w:val="0"/>
          <w:sz w:val="24"/>
          <w:szCs w:val="24"/>
        </w:rPr>
        <w:t xml:space="preserve">Връзка към електронната преписка в профила на купувача, </w:t>
      </w:r>
      <w:r w:rsidR="00DA4407">
        <w:rPr>
          <w:b w:val="0"/>
          <w:sz w:val="24"/>
          <w:szCs w:val="24"/>
        </w:rPr>
        <w:t>където е публикувано р</w:t>
      </w:r>
      <w:r w:rsidR="00DA4407">
        <w:rPr>
          <w:b w:val="0"/>
          <w:sz w:val="24"/>
          <w:szCs w:val="24"/>
        </w:rPr>
        <w:t>е</w:t>
      </w:r>
      <w:r w:rsidR="00DA4407">
        <w:rPr>
          <w:b w:val="0"/>
          <w:sz w:val="24"/>
          <w:szCs w:val="24"/>
        </w:rPr>
        <w:t>шението</w:t>
      </w:r>
      <w:r w:rsidR="009D2ACA" w:rsidRPr="00221C9C">
        <w:rPr>
          <w:b w:val="0"/>
          <w:sz w:val="24"/>
          <w:szCs w:val="24"/>
        </w:rPr>
        <w:t xml:space="preserve"> </w:t>
      </w:r>
      <w:hyperlink r:id="rId8" w:history="1">
        <w:r w:rsidR="002D562E" w:rsidRPr="00AF2118">
          <w:rPr>
            <w:rStyle w:val="a9"/>
            <w:b w:val="0"/>
            <w:sz w:val="24"/>
            <w:szCs w:val="24"/>
          </w:rPr>
          <w:t>http://www.montana.bg/porachki/</w:t>
        </w:r>
        <w:r w:rsidR="00DA4407" w:rsidRPr="00DA4407">
          <w:rPr>
            <w:rStyle w:val="a9"/>
            <w:b w:val="0"/>
            <w:sz w:val="24"/>
            <w:szCs w:val="24"/>
          </w:rPr>
          <w:t>открита-процедура-доставка-на-трансп</w:t>
        </w:r>
      </w:hyperlink>
      <w:r w:rsidR="002D562E">
        <w:rPr>
          <w:b w:val="0"/>
          <w:sz w:val="24"/>
          <w:szCs w:val="24"/>
        </w:rPr>
        <w:t>.</w:t>
      </w:r>
    </w:p>
    <w:p w:rsidR="00AD6D49" w:rsidRPr="00221C9C" w:rsidRDefault="00063840" w:rsidP="00ED37FF">
      <w:pPr>
        <w:pStyle w:val="Heading40"/>
        <w:shd w:val="clear" w:color="auto" w:fill="auto"/>
        <w:tabs>
          <w:tab w:val="left" w:pos="567"/>
        </w:tabs>
        <w:spacing w:before="0" w:after="0" w:line="240" w:lineRule="auto"/>
        <w:rPr>
          <w:rStyle w:val="a9"/>
          <w:b w:val="0"/>
          <w:sz w:val="24"/>
          <w:szCs w:val="24"/>
          <w:u w:val="none"/>
        </w:rPr>
      </w:pPr>
      <w:r w:rsidRPr="00221C9C">
        <w:rPr>
          <w:rStyle w:val="a9"/>
          <w:b w:val="0"/>
          <w:sz w:val="24"/>
          <w:szCs w:val="24"/>
          <w:u w:val="none"/>
        </w:rPr>
        <w:tab/>
      </w:r>
    </w:p>
    <w:p w:rsidR="00ED37FF" w:rsidRDefault="00AD6D49" w:rsidP="00ED37FF">
      <w:pPr>
        <w:pStyle w:val="Heading40"/>
        <w:shd w:val="clear" w:color="auto" w:fill="auto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221C9C">
        <w:rPr>
          <w:rStyle w:val="a9"/>
          <w:b w:val="0"/>
          <w:sz w:val="24"/>
          <w:szCs w:val="24"/>
          <w:u w:val="none"/>
        </w:rPr>
        <w:tab/>
      </w:r>
      <w:r w:rsidR="009D2ACA" w:rsidRPr="00221C9C">
        <w:rPr>
          <w:b w:val="0"/>
          <w:sz w:val="24"/>
          <w:szCs w:val="24"/>
        </w:rPr>
        <w:t>На основание член 197, ал.1, т.7</w:t>
      </w:r>
      <w:r w:rsidR="00EE0452">
        <w:rPr>
          <w:b w:val="0"/>
          <w:sz w:val="24"/>
          <w:szCs w:val="24"/>
        </w:rPr>
        <w:t>, б. „д”</w:t>
      </w:r>
      <w:r w:rsidR="009D2ACA" w:rsidRPr="00221C9C">
        <w:rPr>
          <w:b w:val="0"/>
          <w:sz w:val="24"/>
          <w:szCs w:val="24"/>
        </w:rPr>
        <w:t xml:space="preserve"> от Закона за обществените поръчки настоящето </w:t>
      </w:r>
      <w:r w:rsidR="006541B9" w:rsidRPr="00221C9C">
        <w:rPr>
          <w:b w:val="0"/>
          <w:sz w:val="24"/>
          <w:szCs w:val="24"/>
        </w:rPr>
        <w:t>Р</w:t>
      </w:r>
      <w:r w:rsidR="009D2ACA" w:rsidRPr="00221C9C">
        <w:rPr>
          <w:b w:val="0"/>
          <w:sz w:val="24"/>
          <w:szCs w:val="24"/>
        </w:rPr>
        <w:t>ешение подлежи на обжалване в 10</w:t>
      </w:r>
      <w:r w:rsidR="006541B9" w:rsidRPr="00221C9C">
        <w:rPr>
          <w:b w:val="0"/>
          <w:sz w:val="24"/>
          <w:szCs w:val="24"/>
        </w:rPr>
        <w:t xml:space="preserve"> </w:t>
      </w:r>
      <w:r w:rsidR="009D2ACA" w:rsidRPr="00221C9C">
        <w:rPr>
          <w:b w:val="0"/>
          <w:sz w:val="24"/>
          <w:szCs w:val="24"/>
        </w:rPr>
        <w:t>(десет) дневен срок</w:t>
      </w:r>
      <w:r w:rsidR="009D2ACA" w:rsidRPr="00221C9C">
        <w:rPr>
          <w:sz w:val="24"/>
          <w:szCs w:val="24"/>
        </w:rPr>
        <w:t xml:space="preserve"> </w:t>
      </w:r>
      <w:r w:rsidR="009D2ACA" w:rsidRPr="00ED37FF">
        <w:rPr>
          <w:b w:val="0"/>
          <w:sz w:val="24"/>
          <w:szCs w:val="24"/>
        </w:rPr>
        <w:t>от получаването му</w:t>
      </w:r>
      <w:r w:rsidR="00ED37FF" w:rsidRPr="00ED37FF">
        <w:rPr>
          <w:b w:val="0"/>
          <w:sz w:val="24"/>
          <w:szCs w:val="24"/>
        </w:rPr>
        <w:t>.</w:t>
      </w:r>
    </w:p>
    <w:p w:rsidR="00ED37FF" w:rsidRPr="00032F9C" w:rsidRDefault="00ED37FF" w:rsidP="00ED37FF">
      <w:pPr>
        <w:ind w:firstLine="567"/>
        <w:jc w:val="both"/>
        <w:rPr>
          <w:b/>
          <w:sz w:val="24"/>
          <w:szCs w:val="24"/>
          <w:lang w:val="bg-BG"/>
        </w:rPr>
      </w:pPr>
      <w:r w:rsidRPr="00032F9C">
        <w:rPr>
          <w:b/>
          <w:sz w:val="24"/>
          <w:szCs w:val="24"/>
          <w:lang w:val="bg-BG"/>
        </w:rPr>
        <w:t>Орган, който отговаря за процедурите по обжалване:</w:t>
      </w:r>
    </w:p>
    <w:p w:rsidR="00ED37FF" w:rsidRPr="00032F9C" w:rsidRDefault="00ED37FF" w:rsidP="00ED37FF">
      <w:pPr>
        <w:ind w:firstLine="567"/>
        <w:rPr>
          <w:b/>
          <w:sz w:val="24"/>
          <w:szCs w:val="24"/>
          <w:lang w:val="bg-BG"/>
        </w:rPr>
      </w:pPr>
      <w:r w:rsidRPr="00032F9C">
        <w:rPr>
          <w:b/>
          <w:sz w:val="24"/>
          <w:szCs w:val="24"/>
          <w:lang w:val="bg-BG"/>
        </w:rPr>
        <w:t>Комисия за защита на конкуренцията;</w:t>
      </w:r>
    </w:p>
    <w:p w:rsidR="00ED37FF" w:rsidRPr="00032F9C" w:rsidRDefault="00ED37FF" w:rsidP="00ED37FF">
      <w:pPr>
        <w:ind w:firstLine="567"/>
        <w:rPr>
          <w:sz w:val="24"/>
          <w:szCs w:val="24"/>
          <w:lang w:val="bg-BG"/>
        </w:rPr>
      </w:pPr>
      <w:r w:rsidRPr="00032F9C">
        <w:rPr>
          <w:sz w:val="24"/>
          <w:szCs w:val="24"/>
          <w:lang w:val="bg-BG"/>
        </w:rPr>
        <w:t>България, 1000 София, бул. „Витоша”;</w:t>
      </w:r>
    </w:p>
    <w:p w:rsidR="00ED37FF" w:rsidRPr="00032F9C" w:rsidRDefault="00ED37FF" w:rsidP="00ED37FF">
      <w:pPr>
        <w:ind w:firstLine="567"/>
        <w:rPr>
          <w:sz w:val="24"/>
          <w:szCs w:val="24"/>
          <w:lang w:val="bg-BG"/>
        </w:rPr>
      </w:pPr>
      <w:r w:rsidRPr="00032F9C">
        <w:rPr>
          <w:sz w:val="24"/>
          <w:szCs w:val="24"/>
          <w:lang w:val="bg-BG"/>
        </w:rPr>
        <w:lastRenderedPageBreak/>
        <w:t>Тел. 02 935 61 13, факс: 02 980 73 15;</w:t>
      </w:r>
    </w:p>
    <w:p w:rsidR="00ED37FF" w:rsidRPr="00032F9C" w:rsidRDefault="00ED37FF" w:rsidP="00ED37FF">
      <w:pPr>
        <w:ind w:firstLine="567"/>
        <w:rPr>
          <w:sz w:val="24"/>
          <w:szCs w:val="24"/>
          <w:lang w:val="bg-BG"/>
        </w:rPr>
      </w:pPr>
      <w:r w:rsidRPr="00032F9C">
        <w:rPr>
          <w:sz w:val="24"/>
          <w:szCs w:val="24"/>
          <w:lang w:val="bg-BG"/>
        </w:rPr>
        <w:t xml:space="preserve">Е-поща: </w:t>
      </w:r>
      <w:hyperlink r:id="rId9" w:history="1">
        <w:r w:rsidRPr="00032F9C">
          <w:rPr>
            <w:color w:val="0000FF"/>
            <w:sz w:val="24"/>
            <w:szCs w:val="24"/>
            <w:u w:val="single"/>
            <w:lang w:val="bg-BG"/>
          </w:rPr>
          <w:t>cpcadmin@cpc.bg</w:t>
        </w:r>
      </w:hyperlink>
      <w:r w:rsidRPr="00032F9C">
        <w:rPr>
          <w:sz w:val="24"/>
          <w:szCs w:val="24"/>
          <w:lang w:val="bg-BG"/>
        </w:rPr>
        <w:t xml:space="preserve"> Интернет адрес: </w:t>
      </w:r>
      <w:hyperlink r:id="rId10" w:history="1">
        <w:r w:rsidRPr="00032F9C">
          <w:rPr>
            <w:color w:val="0000FF"/>
            <w:sz w:val="24"/>
            <w:szCs w:val="24"/>
            <w:u w:val="single"/>
            <w:lang w:val="bg-BG"/>
          </w:rPr>
          <w:t>http://www.cpc.bg</w:t>
        </w:r>
      </w:hyperlink>
    </w:p>
    <w:p w:rsidR="00AD6D49" w:rsidRPr="00221C9C" w:rsidRDefault="00AD6D49" w:rsidP="00ED37FF">
      <w:pPr>
        <w:pStyle w:val="Bodytext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tbl>
      <w:tblPr>
        <w:tblW w:w="8931" w:type="dxa"/>
        <w:tblLayout w:type="fixed"/>
        <w:tblLook w:val="0000"/>
      </w:tblPr>
      <w:tblGrid>
        <w:gridCol w:w="2552"/>
        <w:gridCol w:w="2693"/>
        <w:gridCol w:w="1559"/>
        <w:gridCol w:w="2127"/>
      </w:tblGrid>
      <w:tr w:rsidR="006541B9" w:rsidRPr="00ED37FF" w:rsidTr="00ED37FF">
        <w:trPr>
          <w:trHeight w:val="283"/>
        </w:trPr>
        <w:tc>
          <w:tcPr>
            <w:tcW w:w="2552" w:type="dxa"/>
          </w:tcPr>
          <w:p w:rsidR="00EE0452" w:rsidRDefault="00EE0452" w:rsidP="00ED37FF">
            <w:pPr>
              <w:widowControl w:val="0"/>
              <w:jc w:val="both"/>
              <w:rPr>
                <w:caps/>
                <w:sz w:val="24"/>
                <w:szCs w:val="22"/>
                <w:lang w:val="bg-BG"/>
              </w:rPr>
            </w:pPr>
          </w:p>
          <w:p w:rsidR="00EE0452" w:rsidRDefault="00EE0452" w:rsidP="00ED37FF">
            <w:pPr>
              <w:widowControl w:val="0"/>
              <w:jc w:val="both"/>
              <w:rPr>
                <w:caps/>
                <w:sz w:val="24"/>
                <w:szCs w:val="22"/>
                <w:lang w:val="bg-BG"/>
              </w:rPr>
            </w:pPr>
          </w:p>
          <w:p w:rsidR="006541B9" w:rsidRPr="00ED37FF" w:rsidRDefault="00ED37FF" w:rsidP="00ED37FF">
            <w:pPr>
              <w:widowControl w:val="0"/>
              <w:jc w:val="both"/>
              <w:rPr>
                <w:sz w:val="24"/>
                <w:szCs w:val="22"/>
                <w:lang w:val="bg-BG"/>
              </w:rPr>
            </w:pPr>
            <w:r w:rsidRPr="00ED37FF">
              <w:rPr>
                <w:caps/>
                <w:sz w:val="24"/>
                <w:szCs w:val="22"/>
                <w:lang w:val="bg-BG"/>
              </w:rPr>
              <w:t>ГЛ</w:t>
            </w:r>
            <w:r w:rsidR="006541B9" w:rsidRPr="00ED37FF">
              <w:rPr>
                <w:caps/>
                <w:sz w:val="24"/>
                <w:szCs w:val="22"/>
                <w:lang w:val="bg-BG"/>
              </w:rPr>
              <w:t>. юрисконсулт</w:t>
            </w:r>
            <w:r w:rsidR="006541B9" w:rsidRPr="00ED37FF">
              <w:rPr>
                <w:sz w:val="24"/>
                <w:szCs w:val="22"/>
                <w:lang w:val="bg-BG"/>
              </w:rPr>
              <w:t>:</w:t>
            </w:r>
          </w:p>
        </w:tc>
        <w:tc>
          <w:tcPr>
            <w:tcW w:w="2693" w:type="dxa"/>
          </w:tcPr>
          <w:p w:rsidR="00EE0452" w:rsidRDefault="00EE0452" w:rsidP="00ED37FF">
            <w:pPr>
              <w:widowControl w:val="0"/>
              <w:jc w:val="center"/>
              <w:rPr>
                <w:sz w:val="24"/>
                <w:szCs w:val="22"/>
                <w:lang w:val="bg-BG"/>
              </w:rPr>
            </w:pPr>
          </w:p>
          <w:p w:rsidR="00EE0452" w:rsidRDefault="00EE0452" w:rsidP="00ED37FF">
            <w:pPr>
              <w:widowControl w:val="0"/>
              <w:jc w:val="center"/>
              <w:rPr>
                <w:sz w:val="24"/>
                <w:szCs w:val="22"/>
                <w:lang w:val="bg-BG"/>
              </w:rPr>
            </w:pPr>
          </w:p>
          <w:p w:rsidR="006541B9" w:rsidRPr="00ED37FF" w:rsidRDefault="00ED37FF" w:rsidP="00ED37FF">
            <w:pPr>
              <w:widowControl w:val="0"/>
              <w:jc w:val="center"/>
              <w:rPr>
                <w:sz w:val="24"/>
                <w:szCs w:val="22"/>
                <w:lang w:val="bg-BG"/>
              </w:rPr>
            </w:pPr>
            <w:r>
              <w:rPr>
                <w:sz w:val="24"/>
                <w:szCs w:val="22"/>
                <w:lang w:val="bg-BG"/>
              </w:rPr>
              <w:t>*</w:t>
            </w:r>
          </w:p>
        </w:tc>
        <w:tc>
          <w:tcPr>
            <w:tcW w:w="1559" w:type="dxa"/>
          </w:tcPr>
          <w:p w:rsidR="006541B9" w:rsidRPr="00ED37FF" w:rsidRDefault="006541B9" w:rsidP="00ED37FF">
            <w:pPr>
              <w:widowControl w:val="0"/>
              <w:jc w:val="both"/>
              <w:rPr>
                <w:sz w:val="24"/>
                <w:szCs w:val="22"/>
                <w:lang w:val="bg-BG"/>
              </w:rPr>
            </w:pPr>
          </w:p>
        </w:tc>
        <w:tc>
          <w:tcPr>
            <w:tcW w:w="2127" w:type="dxa"/>
          </w:tcPr>
          <w:p w:rsidR="006541B9" w:rsidRPr="00ED37FF" w:rsidRDefault="006541B9" w:rsidP="00ED37FF">
            <w:pPr>
              <w:widowControl w:val="0"/>
              <w:jc w:val="both"/>
              <w:rPr>
                <w:sz w:val="24"/>
                <w:szCs w:val="22"/>
                <w:lang w:val="bg-BG"/>
              </w:rPr>
            </w:pPr>
          </w:p>
        </w:tc>
      </w:tr>
      <w:tr w:rsidR="006541B9" w:rsidRPr="00ED37FF" w:rsidTr="00ED37FF">
        <w:trPr>
          <w:trHeight w:val="283"/>
        </w:trPr>
        <w:tc>
          <w:tcPr>
            <w:tcW w:w="2552" w:type="dxa"/>
          </w:tcPr>
          <w:p w:rsidR="006541B9" w:rsidRPr="00ED37FF" w:rsidRDefault="006541B9" w:rsidP="00ED37FF">
            <w:pPr>
              <w:widowControl w:val="0"/>
              <w:jc w:val="both"/>
              <w:rPr>
                <w:sz w:val="24"/>
                <w:szCs w:val="22"/>
                <w:lang w:val="bg-BG"/>
              </w:rPr>
            </w:pPr>
          </w:p>
        </w:tc>
        <w:tc>
          <w:tcPr>
            <w:tcW w:w="2693" w:type="dxa"/>
          </w:tcPr>
          <w:p w:rsidR="006541B9" w:rsidRPr="00ED37FF" w:rsidRDefault="006541B9" w:rsidP="00ED37FF">
            <w:pPr>
              <w:widowControl w:val="0"/>
              <w:jc w:val="both"/>
              <w:rPr>
                <w:sz w:val="24"/>
                <w:szCs w:val="22"/>
                <w:lang w:val="bg-BG"/>
              </w:rPr>
            </w:pPr>
            <w:r w:rsidRPr="00ED37FF">
              <w:rPr>
                <w:sz w:val="24"/>
                <w:szCs w:val="22"/>
                <w:lang w:val="bg-BG"/>
              </w:rPr>
              <w:t>(Г. Петкова-Любенова)</w:t>
            </w:r>
          </w:p>
        </w:tc>
        <w:tc>
          <w:tcPr>
            <w:tcW w:w="1559" w:type="dxa"/>
          </w:tcPr>
          <w:p w:rsidR="006541B9" w:rsidRPr="00ED37FF" w:rsidRDefault="006541B9" w:rsidP="00ED37FF">
            <w:pPr>
              <w:widowControl w:val="0"/>
              <w:jc w:val="both"/>
              <w:rPr>
                <w:sz w:val="24"/>
                <w:szCs w:val="22"/>
                <w:lang w:val="bg-BG"/>
              </w:rPr>
            </w:pPr>
          </w:p>
        </w:tc>
        <w:tc>
          <w:tcPr>
            <w:tcW w:w="2127" w:type="dxa"/>
          </w:tcPr>
          <w:p w:rsidR="006541B9" w:rsidRPr="00ED37FF" w:rsidRDefault="006541B9" w:rsidP="00ED37FF">
            <w:pPr>
              <w:widowControl w:val="0"/>
              <w:jc w:val="both"/>
              <w:rPr>
                <w:sz w:val="24"/>
                <w:szCs w:val="22"/>
                <w:lang w:val="bg-BG"/>
              </w:rPr>
            </w:pPr>
          </w:p>
        </w:tc>
      </w:tr>
      <w:tr w:rsidR="00E947B5" w:rsidRPr="00ED37FF" w:rsidTr="00ED37FF">
        <w:trPr>
          <w:trHeight w:val="283"/>
        </w:trPr>
        <w:tc>
          <w:tcPr>
            <w:tcW w:w="2552" w:type="dxa"/>
          </w:tcPr>
          <w:p w:rsidR="00E947B5" w:rsidRPr="00ED37FF" w:rsidRDefault="00E947B5" w:rsidP="00ED37FF">
            <w:pPr>
              <w:widowControl w:val="0"/>
              <w:jc w:val="both"/>
              <w:rPr>
                <w:sz w:val="24"/>
                <w:szCs w:val="22"/>
                <w:lang w:val="bg-BG"/>
              </w:rPr>
            </w:pPr>
          </w:p>
        </w:tc>
        <w:tc>
          <w:tcPr>
            <w:tcW w:w="2693" w:type="dxa"/>
          </w:tcPr>
          <w:p w:rsidR="00E947B5" w:rsidRPr="00ED37FF" w:rsidRDefault="00E947B5" w:rsidP="00ED37FF">
            <w:pPr>
              <w:widowControl w:val="0"/>
              <w:jc w:val="both"/>
              <w:rPr>
                <w:sz w:val="24"/>
                <w:szCs w:val="22"/>
                <w:lang w:val="bg-BG"/>
              </w:rPr>
            </w:pPr>
          </w:p>
        </w:tc>
        <w:tc>
          <w:tcPr>
            <w:tcW w:w="1559" w:type="dxa"/>
          </w:tcPr>
          <w:p w:rsidR="00E947B5" w:rsidRPr="00ED37FF" w:rsidRDefault="00E947B5" w:rsidP="00ED37FF">
            <w:pPr>
              <w:widowControl w:val="0"/>
              <w:jc w:val="both"/>
              <w:rPr>
                <w:sz w:val="24"/>
                <w:szCs w:val="22"/>
                <w:lang w:val="bg-BG"/>
              </w:rPr>
            </w:pPr>
          </w:p>
        </w:tc>
        <w:tc>
          <w:tcPr>
            <w:tcW w:w="2127" w:type="dxa"/>
          </w:tcPr>
          <w:p w:rsidR="00E947B5" w:rsidRPr="00ED37FF" w:rsidRDefault="00E947B5" w:rsidP="00ED37FF">
            <w:pPr>
              <w:widowControl w:val="0"/>
              <w:jc w:val="both"/>
              <w:rPr>
                <w:sz w:val="24"/>
                <w:szCs w:val="22"/>
                <w:lang w:val="bg-BG"/>
              </w:rPr>
            </w:pPr>
          </w:p>
        </w:tc>
      </w:tr>
      <w:tr w:rsidR="00ED37FF" w:rsidRPr="00ED37FF" w:rsidTr="00ED37FF">
        <w:trPr>
          <w:trHeight w:val="283"/>
        </w:trPr>
        <w:tc>
          <w:tcPr>
            <w:tcW w:w="2552" w:type="dxa"/>
          </w:tcPr>
          <w:p w:rsidR="00ED37FF" w:rsidRPr="00ED37FF" w:rsidRDefault="00ED37FF" w:rsidP="00ED37FF">
            <w:pPr>
              <w:widowControl w:val="0"/>
              <w:jc w:val="both"/>
              <w:rPr>
                <w:sz w:val="24"/>
                <w:szCs w:val="22"/>
                <w:lang w:val="bg-BG"/>
              </w:rPr>
            </w:pPr>
            <w:r w:rsidRPr="00ED37FF">
              <w:rPr>
                <w:caps/>
                <w:sz w:val="24"/>
                <w:szCs w:val="22"/>
                <w:lang w:val="bg-BG"/>
              </w:rPr>
              <w:t>Директор</w:t>
            </w:r>
            <w:r w:rsidRPr="00ED37FF">
              <w:rPr>
                <w:sz w:val="24"/>
                <w:szCs w:val="22"/>
                <w:lang w:val="bg-BG"/>
              </w:rPr>
              <w:t xml:space="preserve"> „ЕИИР”:</w:t>
            </w:r>
          </w:p>
        </w:tc>
        <w:tc>
          <w:tcPr>
            <w:tcW w:w="2693" w:type="dxa"/>
          </w:tcPr>
          <w:p w:rsidR="00ED37FF" w:rsidRPr="00ED37FF" w:rsidRDefault="00ED37FF" w:rsidP="00ED37FF">
            <w:pPr>
              <w:widowControl w:val="0"/>
              <w:jc w:val="center"/>
              <w:rPr>
                <w:sz w:val="24"/>
                <w:szCs w:val="22"/>
                <w:lang w:val="bg-BG"/>
              </w:rPr>
            </w:pPr>
            <w:r>
              <w:rPr>
                <w:sz w:val="24"/>
                <w:szCs w:val="22"/>
                <w:lang w:val="bg-BG"/>
              </w:rPr>
              <w:t>*</w:t>
            </w:r>
          </w:p>
        </w:tc>
        <w:tc>
          <w:tcPr>
            <w:tcW w:w="1559" w:type="dxa"/>
          </w:tcPr>
          <w:p w:rsidR="00ED37FF" w:rsidRPr="00ED37FF" w:rsidRDefault="00ED37FF" w:rsidP="00ED37FF">
            <w:pPr>
              <w:widowControl w:val="0"/>
              <w:jc w:val="both"/>
              <w:rPr>
                <w:sz w:val="24"/>
                <w:szCs w:val="22"/>
                <w:lang w:val="bg-BG"/>
              </w:rPr>
            </w:pPr>
          </w:p>
        </w:tc>
        <w:tc>
          <w:tcPr>
            <w:tcW w:w="2127" w:type="dxa"/>
          </w:tcPr>
          <w:p w:rsidR="00ED37FF" w:rsidRPr="00ED37FF" w:rsidRDefault="00ED37FF" w:rsidP="00ED37FF">
            <w:pPr>
              <w:widowControl w:val="0"/>
              <w:jc w:val="both"/>
              <w:rPr>
                <w:sz w:val="24"/>
                <w:szCs w:val="22"/>
                <w:lang w:val="bg-BG"/>
              </w:rPr>
            </w:pPr>
          </w:p>
        </w:tc>
      </w:tr>
      <w:tr w:rsidR="00ED37FF" w:rsidRPr="00ED37FF" w:rsidTr="00ED37FF">
        <w:trPr>
          <w:trHeight w:val="271"/>
        </w:trPr>
        <w:tc>
          <w:tcPr>
            <w:tcW w:w="2552" w:type="dxa"/>
          </w:tcPr>
          <w:p w:rsidR="00ED37FF" w:rsidRPr="00ED37FF" w:rsidRDefault="00ED37FF" w:rsidP="00ED37FF">
            <w:pPr>
              <w:widowControl w:val="0"/>
              <w:jc w:val="both"/>
              <w:rPr>
                <w:sz w:val="24"/>
                <w:szCs w:val="22"/>
                <w:lang w:val="bg-BG"/>
              </w:rPr>
            </w:pPr>
          </w:p>
        </w:tc>
        <w:tc>
          <w:tcPr>
            <w:tcW w:w="2693" w:type="dxa"/>
          </w:tcPr>
          <w:p w:rsidR="00ED37FF" w:rsidRPr="00ED37FF" w:rsidRDefault="00ED37FF" w:rsidP="00ED37FF">
            <w:pPr>
              <w:widowControl w:val="0"/>
              <w:jc w:val="both"/>
              <w:rPr>
                <w:sz w:val="24"/>
                <w:szCs w:val="22"/>
                <w:lang w:val="bg-BG"/>
              </w:rPr>
            </w:pPr>
            <w:r w:rsidRPr="00ED37FF">
              <w:rPr>
                <w:sz w:val="24"/>
                <w:szCs w:val="22"/>
                <w:lang w:val="bg-BG"/>
              </w:rPr>
              <w:t>(Д. Димитров)</w:t>
            </w:r>
          </w:p>
        </w:tc>
        <w:tc>
          <w:tcPr>
            <w:tcW w:w="1559" w:type="dxa"/>
          </w:tcPr>
          <w:p w:rsidR="00ED37FF" w:rsidRPr="00ED37FF" w:rsidRDefault="00ED37FF" w:rsidP="00ED37FF">
            <w:pPr>
              <w:widowControl w:val="0"/>
              <w:jc w:val="both"/>
              <w:rPr>
                <w:sz w:val="24"/>
                <w:szCs w:val="22"/>
                <w:lang w:val="bg-BG"/>
              </w:rPr>
            </w:pPr>
          </w:p>
        </w:tc>
        <w:tc>
          <w:tcPr>
            <w:tcW w:w="2127" w:type="dxa"/>
          </w:tcPr>
          <w:p w:rsidR="00ED37FF" w:rsidRPr="00ED37FF" w:rsidRDefault="00ED37FF" w:rsidP="00ED37FF">
            <w:pPr>
              <w:widowControl w:val="0"/>
              <w:jc w:val="both"/>
              <w:rPr>
                <w:sz w:val="24"/>
                <w:szCs w:val="22"/>
                <w:lang w:val="bg-BG"/>
              </w:rPr>
            </w:pPr>
          </w:p>
        </w:tc>
      </w:tr>
      <w:tr w:rsidR="00ED37FF" w:rsidRPr="00ED37FF" w:rsidTr="00ED37FF">
        <w:trPr>
          <w:trHeight w:val="271"/>
        </w:trPr>
        <w:tc>
          <w:tcPr>
            <w:tcW w:w="2552" w:type="dxa"/>
          </w:tcPr>
          <w:p w:rsidR="00ED37FF" w:rsidRPr="00ED37FF" w:rsidRDefault="00ED37FF" w:rsidP="00ED37FF">
            <w:pPr>
              <w:widowControl w:val="0"/>
              <w:jc w:val="both"/>
              <w:rPr>
                <w:sz w:val="24"/>
                <w:szCs w:val="22"/>
                <w:lang w:val="bg-BG"/>
              </w:rPr>
            </w:pPr>
          </w:p>
        </w:tc>
        <w:tc>
          <w:tcPr>
            <w:tcW w:w="2693" w:type="dxa"/>
          </w:tcPr>
          <w:p w:rsidR="00ED37FF" w:rsidRPr="00ED37FF" w:rsidRDefault="00ED37FF" w:rsidP="00ED37FF">
            <w:pPr>
              <w:widowControl w:val="0"/>
              <w:jc w:val="both"/>
              <w:rPr>
                <w:sz w:val="24"/>
                <w:szCs w:val="22"/>
                <w:lang w:val="bg-BG"/>
              </w:rPr>
            </w:pPr>
          </w:p>
        </w:tc>
        <w:tc>
          <w:tcPr>
            <w:tcW w:w="1559" w:type="dxa"/>
          </w:tcPr>
          <w:p w:rsidR="00ED37FF" w:rsidRPr="00ED37FF" w:rsidRDefault="00ED37FF" w:rsidP="00ED37FF">
            <w:pPr>
              <w:widowControl w:val="0"/>
              <w:jc w:val="both"/>
              <w:rPr>
                <w:sz w:val="24"/>
                <w:szCs w:val="22"/>
                <w:lang w:val="bg-BG"/>
              </w:rPr>
            </w:pPr>
          </w:p>
        </w:tc>
        <w:tc>
          <w:tcPr>
            <w:tcW w:w="2127" w:type="dxa"/>
          </w:tcPr>
          <w:p w:rsidR="00ED37FF" w:rsidRPr="00ED37FF" w:rsidRDefault="00ED37FF" w:rsidP="00ED37FF">
            <w:pPr>
              <w:widowControl w:val="0"/>
              <w:jc w:val="both"/>
              <w:rPr>
                <w:sz w:val="24"/>
                <w:szCs w:val="22"/>
                <w:lang w:val="bg-BG"/>
              </w:rPr>
            </w:pPr>
          </w:p>
        </w:tc>
      </w:tr>
      <w:tr w:rsidR="00ED37FF" w:rsidRPr="00ED37FF" w:rsidTr="00ED37FF">
        <w:trPr>
          <w:trHeight w:val="283"/>
        </w:trPr>
        <w:tc>
          <w:tcPr>
            <w:tcW w:w="2552" w:type="dxa"/>
          </w:tcPr>
          <w:p w:rsidR="00ED37FF" w:rsidRPr="00ED37FF" w:rsidRDefault="00ED37FF" w:rsidP="00ED37FF">
            <w:pPr>
              <w:widowControl w:val="0"/>
              <w:jc w:val="both"/>
              <w:rPr>
                <w:sz w:val="24"/>
                <w:szCs w:val="22"/>
                <w:lang w:val="bg-BG"/>
              </w:rPr>
            </w:pPr>
            <w:r w:rsidRPr="00ED37FF">
              <w:rPr>
                <w:sz w:val="24"/>
                <w:szCs w:val="22"/>
                <w:lang w:val="bg-BG"/>
              </w:rPr>
              <w:t>ЗАМ. КМЕТ:</w:t>
            </w:r>
          </w:p>
        </w:tc>
        <w:tc>
          <w:tcPr>
            <w:tcW w:w="2693" w:type="dxa"/>
          </w:tcPr>
          <w:p w:rsidR="00ED37FF" w:rsidRPr="00ED37FF" w:rsidRDefault="00ED37FF" w:rsidP="00ED37FF">
            <w:pPr>
              <w:widowControl w:val="0"/>
              <w:jc w:val="center"/>
              <w:rPr>
                <w:sz w:val="24"/>
                <w:szCs w:val="22"/>
                <w:lang w:val="bg-BG"/>
              </w:rPr>
            </w:pPr>
            <w:r>
              <w:rPr>
                <w:sz w:val="24"/>
                <w:szCs w:val="22"/>
                <w:lang w:val="bg-BG"/>
              </w:rPr>
              <w:t>*</w:t>
            </w:r>
          </w:p>
        </w:tc>
        <w:tc>
          <w:tcPr>
            <w:tcW w:w="1559" w:type="dxa"/>
          </w:tcPr>
          <w:p w:rsidR="00ED37FF" w:rsidRPr="00ED37FF" w:rsidRDefault="00ED37FF" w:rsidP="00ED37FF">
            <w:pPr>
              <w:widowControl w:val="0"/>
              <w:jc w:val="right"/>
              <w:rPr>
                <w:sz w:val="24"/>
                <w:szCs w:val="22"/>
                <w:lang w:val="bg-BG"/>
              </w:rPr>
            </w:pPr>
            <w:r w:rsidRPr="00ED37FF">
              <w:rPr>
                <w:b/>
                <w:sz w:val="24"/>
                <w:szCs w:val="22"/>
                <w:lang w:val="bg-BG"/>
              </w:rPr>
              <w:t>КМЕТ:</w:t>
            </w:r>
          </w:p>
        </w:tc>
        <w:tc>
          <w:tcPr>
            <w:tcW w:w="2127" w:type="dxa"/>
          </w:tcPr>
          <w:p w:rsidR="00ED37FF" w:rsidRPr="00ED37FF" w:rsidRDefault="00ED37FF" w:rsidP="00ED37FF">
            <w:pPr>
              <w:widowControl w:val="0"/>
              <w:jc w:val="center"/>
              <w:rPr>
                <w:b/>
                <w:sz w:val="24"/>
                <w:szCs w:val="22"/>
                <w:lang w:val="bg-BG"/>
              </w:rPr>
            </w:pPr>
            <w:r w:rsidRPr="00ED37FF">
              <w:rPr>
                <w:b/>
                <w:sz w:val="24"/>
                <w:szCs w:val="22"/>
                <w:lang w:val="bg-BG"/>
              </w:rPr>
              <w:t>*</w:t>
            </w:r>
          </w:p>
        </w:tc>
      </w:tr>
      <w:tr w:rsidR="00ED37FF" w:rsidRPr="00ED37FF" w:rsidTr="00ED37FF">
        <w:trPr>
          <w:trHeight w:val="244"/>
        </w:trPr>
        <w:tc>
          <w:tcPr>
            <w:tcW w:w="2552" w:type="dxa"/>
          </w:tcPr>
          <w:p w:rsidR="00ED37FF" w:rsidRPr="00ED37FF" w:rsidRDefault="00ED37FF" w:rsidP="00ED37FF">
            <w:pPr>
              <w:widowControl w:val="0"/>
              <w:jc w:val="both"/>
              <w:rPr>
                <w:sz w:val="24"/>
                <w:szCs w:val="22"/>
                <w:lang w:val="bg-BG"/>
              </w:rPr>
            </w:pPr>
          </w:p>
        </w:tc>
        <w:tc>
          <w:tcPr>
            <w:tcW w:w="2693" w:type="dxa"/>
          </w:tcPr>
          <w:p w:rsidR="00ED37FF" w:rsidRPr="00ED37FF" w:rsidRDefault="00ED37FF" w:rsidP="00ED37FF">
            <w:pPr>
              <w:widowControl w:val="0"/>
              <w:jc w:val="both"/>
              <w:rPr>
                <w:sz w:val="24"/>
                <w:szCs w:val="22"/>
                <w:lang w:val="bg-BG"/>
              </w:rPr>
            </w:pPr>
            <w:r w:rsidRPr="00ED37FF">
              <w:rPr>
                <w:sz w:val="24"/>
                <w:szCs w:val="22"/>
                <w:lang w:val="bg-BG"/>
              </w:rPr>
              <w:t>(Т. Антонов)</w:t>
            </w:r>
          </w:p>
        </w:tc>
        <w:tc>
          <w:tcPr>
            <w:tcW w:w="1559" w:type="dxa"/>
          </w:tcPr>
          <w:p w:rsidR="00ED37FF" w:rsidRPr="00ED37FF" w:rsidRDefault="00ED37FF" w:rsidP="00ED37FF">
            <w:pPr>
              <w:widowControl w:val="0"/>
              <w:jc w:val="both"/>
              <w:rPr>
                <w:sz w:val="24"/>
                <w:szCs w:val="22"/>
                <w:lang w:val="bg-BG"/>
              </w:rPr>
            </w:pPr>
          </w:p>
        </w:tc>
        <w:tc>
          <w:tcPr>
            <w:tcW w:w="2127" w:type="dxa"/>
          </w:tcPr>
          <w:p w:rsidR="00ED37FF" w:rsidRPr="00ED37FF" w:rsidRDefault="00ED37FF" w:rsidP="00ED37FF">
            <w:pPr>
              <w:widowControl w:val="0"/>
              <w:jc w:val="both"/>
              <w:rPr>
                <w:b/>
                <w:sz w:val="24"/>
                <w:szCs w:val="22"/>
                <w:lang w:val="bg-BG"/>
              </w:rPr>
            </w:pPr>
            <w:r w:rsidRPr="00ED37FF">
              <w:rPr>
                <w:b/>
                <w:sz w:val="24"/>
                <w:szCs w:val="22"/>
                <w:lang w:val="bg-BG"/>
              </w:rPr>
              <w:t>(Златко Живков)</w:t>
            </w:r>
          </w:p>
        </w:tc>
      </w:tr>
    </w:tbl>
    <w:p w:rsidR="00A013BB" w:rsidRDefault="00A013BB" w:rsidP="00ED37FF">
      <w:pPr>
        <w:widowControl w:val="0"/>
        <w:rPr>
          <w:b/>
          <w:sz w:val="16"/>
          <w:szCs w:val="16"/>
          <w:lang w:val="bg-BG"/>
        </w:rPr>
      </w:pPr>
    </w:p>
    <w:p w:rsidR="00ED37FF" w:rsidRDefault="00ED37FF" w:rsidP="00ED37FF">
      <w:pPr>
        <w:widowControl w:val="0"/>
        <w:rPr>
          <w:b/>
          <w:sz w:val="16"/>
          <w:szCs w:val="16"/>
          <w:lang w:val="bg-BG"/>
        </w:rPr>
      </w:pPr>
    </w:p>
    <w:p w:rsidR="00ED37FF" w:rsidRPr="00ED37FF" w:rsidRDefault="00ED37FF" w:rsidP="00ED37FF">
      <w:pPr>
        <w:rPr>
          <w:i/>
          <w:sz w:val="22"/>
          <w:szCs w:val="24"/>
          <w:lang w:val="bg-BG"/>
        </w:rPr>
      </w:pPr>
      <w:r w:rsidRPr="002B65F1">
        <w:rPr>
          <w:i/>
          <w:sz w:val="22"/>
          <w:szCs w:val="24"/>
          <w:lang w:val="bg-BG"/>
        </w:rPr>
        <w:t xml:space="preserve">* Заличена информация на основание чл. </w:t>
      </w:r>
      <w:r>
        <w:rPr>
          <w:i/>
          <w:sz w:val="22"/>
          <w:szCs w:val="24"/>
          <w:lang w:val="bg-BG"/>
        </w:rPr>
        <w:t>36а</w:t>
      </w:r>
      <w:r w:rsidRPr="002B65F1">
        <w:rPr>
          <w:i/>
          <w:sz w:val="22"/>
          <w:szCs w:val="24"/>
          <w:lang w:val="bg-BG"/>
        </w:rPr>
        <w:t xml:space="preserve"> от </w:t>
      </w:r>
      <w:r>
        <w:rPr>
          <w:i/>
          <w:sz w:val="22"/>
          <w:szCs w:val="24"/>
          <w:lang w:val="bg-BG"/>
        </w:rPr>
        <w:t>ЗОП</w:t>
      </w:r>
      <w:r w:rsidRPr="002B65F1">
        <w:rPr>
          <w:i/>
          <w:sz w:val="22"/>
          <w:szCs w:val="24"/>
          <w:lang w:val="bg-BG"/>
        </w:rPr>
        <w:t>.</w:t>
      </w:r>
    </w:p>
    <w:sectPr w:rsidR="00ED37FF" w:rsidRPr="00ED37FF" w:rsidSect="00EE0452">
      <w:footerReference w:type="default" r:id="rId11"/>
      <w:pgSz w:w="11907" w:h="16840" w:code="9"/>
      <w:pgMar w:top="851" w:right="1275" w:bottom="1135" w:left="993" w:header="567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407" w:rsidRDefault="00DA4407" w:rsidP="004C6437">
      <w:r>
        <w:separator/>
      </w:r>
    </w:p>
  </w:endnote>
  <w:endnote w:type="continuationSeparator" w:id="0">
    <w:p w:rsidR="00DA4407" w:rsidRDefault="00DA4407" w:rsidP="004C6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07" w:rsidRPr="000802C9" w:rsidRDefault="00DA4407" w:rsidP="00ED37FF">
    <w:pPr>
      <w:pStyle w:val="ae"/>
      <w:pBdr>
        <w:top w:val="single" w:sz="4" w:space="1" w:color="auto"/>
      </w:pBdr>
      <w:jc w:val="right"/>
      <w:rPr>
        <w:sz w:val="22"/>
        <w:szCs w:val="22"/>
      </w:rPr>
    </w:pPr>
    <w:r w:rsidRPr="000802C9">
      <w:rPr>
        <w:sz w:val="22"/>
        <w:szCs w:val="22"/>
      </w:rPr>
      <w:fldChar w:fldCharType="begin"/>
    </w:r>
    <w:r w:rsidRPr="000802C9">
      <w:rPr>
        <w:sz w:val="22"/>
        <w:szCs w:val="22"/>
      </w:rPr>
      <w:instrText>PAGE   \* MERGEFORMAT</w:instrText>
    </w:r>
    <w:r w:rsidRPr="000802C9">
      <w:rPr>
        <w:sz w:val="22"/>
        <w:szCs w:val="22"/>
      </w:rPr>
      <w:fldChar w:fldCharType="separate"/>
    </w:r>
    <w:r w:rsidR="00206190" w:rsidRPr="00206190">
      <w:rPr>
        <w:noProof/>
        <w:sz w:val="22"/>
        <w:szCs w:val="22"/>
        <w:lang w:val="bg-BG"/>
      </w:rPr>
      <w:t>1</w:t>
    </w:r>
    <w:r w:rsidRPr="000802C9">
      <w:rPr>
        <w:sz w:val="22"/>
        <w:szCs w:val="22"/>
      </w:rPr>
      <w:fldChar w:fldCharType="end"/>
    </w:r>
  </w:p>
  <w:p w:rsidR="00DA4407" w:rsidRDefault="00DA440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407" w:rsidRDefault="00DA4407" w:rsidP="004C6437">
      <w:r>
        <w:separator/>
      </w:r>
    </w:p>
  </w:footnote>
  <w:footnote w:type="continuationSeparator" w:id="0">
    <w:p w:rsidR="00DA4407" w:rsidRDefault="00DA4407" w:rsidP="004C64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1CB2"/>
    <w:multiLevelType w:val="hybridMultilevel"/>
    <w:tmpl w:val="33C68650"/>
    <w:lvl w:ilvl="0" w:tplc="56405D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0D2E95"/>
    <w:multiLevelType w:val="hybridMultilevel"/>
    <w:tmpl w:val="E08279AE"/>
    <w:lvl w:ilvl="0" w:tplc="B1B2AEDA">
      <w:start w:val="1"/>
      <w:numFmt w:val="decimal"/>
      <w:lvlText w:val="%1."/>
      <w:lvlJc w:val="left"/>
      <w:pPr>
        <w:ind w:left="163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07D47B8C"/>
    <w:multiLevelType w:val="hybridMultilevel"/>
    <w:tmpl w:val="9E4C54FE"/>
    <w:lvl w:ilvl="0" w:tplc="68781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C2AF0"/>
    <w:multiLevelType w:val="multilevel"/>
    <w:tmpl w:val="323A630A"/>
    <w:lvl w:ilvl="0">
      <w:start w:val="1"/>
      <w:numFmt w:val="upperRoman"/>
      <w:lvlText w:val="%1.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411"/>
        </w:tabs>
        <w:ind w:left="2411" w:hanging="85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545"/>
        </w:tabs>
        <w:ind w:left="3545" w:hanging="113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4962"/>
        </w:tabs>
        <w:ind w:left="4962" w:hanging="1417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5246"/>
        </w:tabs>
        <w:ind w:left="5246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5529"/>
        </w:tabs>
        <w:ind w:left="5529" w:hanging="198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5813"/>
        </w:tabs>
        <w:ind w:left="5813" w:hanging="2268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6096"/>
        </w:tabs>
        <w:ind w:left="6096" w:hanging="255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</w:abstractNum>
  <w:abstractNum w:abstractNumId="4">
    <w:nsid w:val="0AA10148"/>
    <w:multiLevelType w:val="hybridMultilevel"/>
    <w:tmpl w:val="42540F6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D80169C"/>
    <w:multiLevelType w:val="hybridMultilevel"/>
    <w:tmpl w:val="9A2E7ECA"/>
    <w:lvl w:ilvl="0" w:tplc="F336F2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026E7B"/>
    <w:multiLevelType w:val="hybridMultilevel"/>
    <w:tmpl w:val="CFD0136C"/>
    <w:lvl w:ilvl="0" w:tplc="785E325A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1415233F"/>
    <w:multiLevelType w:val="hybridMultilevel"/>
    <w:tmpl w:val="D8CCA68E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4182053"/>
    <w:multiLevelType w:val="hybridMultilevel"/>
    <w:tmpl w:val="976EE2BA"/>
    <w:lvl w:ilvl="0" w:tplc="2FCAE874">
      <w:start w:val="1"/>
      <w:numFmt w:val="decimal"/>
      <w:pStyle w:val="1"/>
      <w:lvlText w:val="Чл.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835BA7"/>
    <w:multiLevelType w:val="hybridMultilevel"/>
    <w:tmpl w:val="E08279AE"/>
    <w:lvl w:ilvl="0" w:tplc="B1B2AEDA">
      <w:start w:val="1"/>
      <w:numFmt w:val="decimal"/>
      <w:lvlText w:val="%1."/>
      <w:lvlJc w:val="left"/>
      <w:pPr>
        <w:ind w:left="163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1D5D21D7"/>
    <w:multiLevelType w:val="hybridMultilevel"/>
    <w:tmpl w:val="C87237EE"/>
    <w:lvl w:ilvl="0" w:tplc="658AD5B8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233019C3"/>
    <w:multiLevelType w:val="hybridMultilevel"/>
    <w:tmpl w:val="8E3AF0F6"/>
    <w:lvl w:ilvl="0" w:tplc="B1B2AE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23FD62F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2B84143D"/>
    <w:multiLevelType w:val="hybridMultilevel"/>
    <w:tmpl w:val="E08279AE"/>
    <w:lvl w:ilvl="0" w:tplc="B1B2AEDA">
      <w:start w:val="1"/>
      <w:numFmt w:val="decimal"/>
      <w:lvlText w:val="%1."/>
      <w:lvlJc w:val="left"/>
      <w:pPr>
        <w:ind w:left="163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2D932A60"/>
    <w:multiLevelType w:val="multilevel"/>
    <w:tmpl w:val="726C1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31386A1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410C2C4A"/>
    <w:multiLevelType w:val="hybridMultilevel"/>
    <w:tmpl w:val="B062565A"/>
    <w:lvl w:ilvl="0" w:tplc="7430E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51743D8"/>
    <w:multiLevelType w:val="hybridMultilevel"/>
    <w:tmpl w:val="E282576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61E3426"/>
    <w:multiLevelType w:val="multilevel"/>
    <w:tmpl w:val="454004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48B57DEC"/>
    <w:multiLevelType w:val="multilevel"/>
    <w:tmpl w:val="323A630A"/>
    <w:lvl w:ilvl="0">
      <w:start w:val="1"/>
      <w:numFmt w:val="upperRoman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113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1417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4820"/>
        </w:tabs>
        <w:ind w:left="4820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5103"/>
        </w:tabs>
        <w:ind w:left="5103" w:hanging="198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5387"/>
        </w:tabs>
        <w:ind w:left="5387" w:hanging="2268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55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</w:abstractNum>
  <w:abstractNum w:abstractNumId="20">
    <w:nsid w:val="53C866FE"/>
    <w:multiLevelType w:val="multilevel"/>
    <w:tmpl w:val="A950E41E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56E55BBA"/>
    <w:multiLevelType w:val="hybridMultilevel"/>
    <w:tmpl w:val="33C68650"/>
    <w:lvl w:ilvl="0" w:tplc="56405D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F62B7F"/>
    <w:multiLevelType w:val="hybridMultilevel"/>
    <w:tmpl w:val="BDF60C8A"/>
    <w:lvl w:ilvl="0" w:tplc="15D00DE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BFA3E6E"/>
    <w:multiLevelType w:val="hybridMultilevel"/>
    <w:tmpl w:val="33C68650"/>
    <w:lvl w:ilvl="0" w:tplc="56405D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FB320B2"/>
    <w:multiLevelType w:val="multilevel"/>
    <w:tmpl w:val="3EBE4C7A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25">
    <w:nsid w:val="61955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>
    <w:nsid w:val="62BB68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64304365"/>
    <w:multiLevelType w:val="hybridMultilevel"/>
    <w:tmpl w:val="33C68650"/>
    <w:lvl w:ilvl="0" w:tplc="56405D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7917E92"/>
    <w:multiLevelType w:val="hybridMultilevel"/>
    <w:tmpl w:val="F684E8A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595D67"/>
    <w:multiLevelType w:val="singleLevel"/>
    <w:tmpl w:val="E0BE8D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0">
    <w:nsid w:val="6DF64304"/>
    <w:multiLevelType w:val="hybridMultilevel"/>
    <w:tmpl w:val="33C68650"/>
    <w:lvl w:ilvl="0" w:tplc="56405D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FA96914"/>
    <w:multiLevelType w:val="hybridMultilevel"/>
    <w:tmpl w:val="93209CC0"/>
    <w:lvl w:ilvl="0" w:tplc="15D00DE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70566D74"/>
    <w:multiLevelType w:val="hybridMultilevel"/>
    <w:tmpl w:val="9FEE03A2"/>
    <w:lvl w:ilvl="0" w:tplc="245E6B5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>
    <w:nsid w:val="70F36072"/>
    <w:multiLevelType w:val="multilevel"/>
    <w:tmpl w:val="323A630A"/>
    <w:lvl w:ilvl="0">
      <w:start w:val="1"/>
      <w:numFmt w:val="upperRoman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113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1417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4820"/>
        </w:tabs>
        <w:ind w:left="4820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5103"/>
        </w:tabs>
        <w:ind w:left="5103" w:hanging="198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5387"/>
        </w:tabs>
        <w:ind w:left="5387" w:hanging="2268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55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</w:abstractNum>
  <w:abstractNum w:abstractNumId="34">
    <w:nsid w:val="72E04768"/>
    <w:multiLevelType w:val="multilevel"/>
    <w:tmpl w:val="39C81E04"/>
    <w:lvl w:ilvl="0">
      <w:start w:val="1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35">
    <w:nsid w:val="75F76900"/>
    <w:multiLevelType w:val="hybridMultilevel"/>
    <w:tmpl w:val="192CF3FC"/>
    <w:lvl w:ilvl="0" w:tplc="C4100F7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>
    <w:nsid w:val="788135D2"/>
    <w:multiLevelType w:val="hybridMultilevel"/>
    <w:tmpl w:val="E08279AE"/>
    <w:lvl w:ilvl="0" w:tplc="B1B2AEDA">
      <w:start w:val="1"/>
      <w:numFmt w:val="decimal"/>
      <w:lvlText w:val="%1."/>
      <w:lvlJc w:val="left"/>
      <w:pPr>
        <w:ind w:left="163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7">
    <w:nsid w:val="7F9F4041"/>
    <w:multiLevelType w:val="hybridMultilevel"/>
    <w:tmpl w:val="E08279AE"/>
    <w:lvl w:ilvl="0" w:tplc="B1B2AEDA">
      <w:start w:val="1"/>
      <w:numFmt w:val="decimal"/>
      <w:lvlText w:val="%1."/>
      <w:lvlJc w:val="left"/>
      <w:pPr>
        <w:ind w:left="163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29"/>
  </w:num>
  <w:num w:numId="2">
    <w:abstractNumId w:val="12"/>
  </w:num>
  <w:num w:numId="3">
    <w:abstractNumId w:val="15"/>
  </w:num>
  <w:num w:numId="4">
    <w:abstractNumId w:val="25"/>
  </w:num>
  <w:num w:numId="5">
    <w:abstractNumId w:val="26"/>
  </w:num>
  <w:num w:numId="6">
    <w:abstractNumId w:val="8"/>
  </w:num>
  <w:num w:numId="7">
    <w:abstractNumId w:val="14"/>
  </w:num>
  <w:num w:numId="8">
    <w:abstractNumId w:val="24"/>
  </w:num>
  <w:num w:numId="9">
    <w:abstractNumId w:val="34"/>
    <w:lvlOverride w:ilvl="0">
      <w:startOverride w:val="1"/>
    </w:lvlOverride>
  </w:num>
  <w:num w:numId="10">
    <w:abstractNumId w:val="4"/>
  </w:num>
  <w:num w:numId="11">
    <w:abstractNumId w:val="16"/>
  </w:num>
  <w:num w:numId="12">
    <w:abstractNumId w:val="10"/>
  </w:num>
  <w:num w:numId="13">
    <w:abstractNumId w:val="6"/>
  </w:num>
  <w:num w:numId="14">
    <w:abstractNumId w:val="18"/>
  </w:num>
  <w:num w:numId="15">
    <w:abstractNumId w:val="20"/>
  </w:num>
  <w:num w:numId="16">
    <w:abstractNumId w:val="33"/>
  </w:num>
  <w:num w:numId="17">
    <w:abstractNumId w:val="11"/>
  </w:num>
  <w:num w:numId="18">
    <w:abstractNumId w:val="9"/>
  </w:num>
  <w:num w:numId="19">
    <w:abstractNumId w:val="37"/>
  </w:num>
  <w:num w:numId="20">
    <w:abstractNumId w:val="13"/>
  </w:num>
  <w:num w:numId="21">
    <w:abstractNumId w:val="1"/>
  </w:num>
  <w:num w:numId="22">
    <w:abstractNumId w:val="36"/>
  </w:num>
  <w:num w:numId="23">
    <w:abstractNumId w:val="3"/>
  </w:num>
  <w:num w:numId="24">
    <w:abstractNumId w:val="19"/>
  </w:num>
  <w:num w:numId="25">
    <w:abstractNumId w:val="35"/>
  </w:num>
  <w:num w:numId="26">
    <w:abstractNumId w:val="31"/>
  </w:num>
  <w:num w:numId="27">
    <w:abstractNumId w:val="32"/>
  </w:num>
  <w:num w:numId="28">
    <w:abstractNumId w:val="22"/>
  </w:num>
  <w:num w:numId="29">
    <w:abstractNumId w:val="17"/>
  </w:num>
  <w:num w:numId="30">
    <w:abstractNumId w:val="2"/>
  </w:num>
  <w:num w:numId="31">
    <w:abstractNumId w:val="28"/>
  </w:num>
  <w:num w:numId="32">
    <w:abstractNumId w:val="5"/>
  </w:num>
  <w:num w:numId="33">
    <w:abstractNumId w:val="7"/>
  </w:num>
  <w:num w:numId="34">
    <w:abstractNumId w:val="0"/>
  </w:num>
  <w:num w:numId="35">
    <w:abstractNumId w:val="30"/>
  </w:num>
  <w:num w:numId="36">
    <w:abstractNumId w:val="27"/>
  </w:num>
  <w:num w:numId="37">
    <w:abstractNumId w:val="23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2F5"/>
    <w:rsid w:val="0001493D"/>
    <w:rsid w:val="00024225"/>
    <w:rsid w:val="00033F9A"/>
    <w:rsid w:val="00041688"/>
    <w:rsid w:val="0005512D"/>
    <w:rsid w:val="00055DA9"/>
    <w:rsid w:val="00061582"/>
    <w:rsid w:val="00063455"/>
    <w:rsid w:val="00063840"/>
    <w:rsid w:val="00064253"/>
    <w:rsid w:val="00072792"/>
    <w:rsid w:val="000802C9"/>
    <w:rsid w:val="000A2D3F"/>
    <w:rsid w:val="000C6215"/>
    <w:rsid w:val="000D3926"/>
    <w:rsid w:val="000E2486"/>
    <w:rsid w:val="000E5AB9"/>
    <w:rsid w:val="00114A8E"/>
    <w:rsid w:val="001220F1"/>
    <w:rsid w:val="001252AC"/>
    <w:rsid w:val="00146BF2"/>
    <w:rsid w:val="00156C4C"/>
    <w:rsid w:val="0016514A"/>
    <w:rsid w:val="001B540E"/>
    <w:rsid w:val="001C5AB4"/>
    <w:rsid w:val="001D1D99"/>
    <w:rsid w:val="001E1359"/>
    <w:rsid w:val="001E4586"/>
    <w:rsid w:val="002048BE"/>
    <w:rsid w:val="00206190"/>
    <w:rsid w:val="00217474"/>
    <w:rsid w:val="00221C9C"/>
    <w:rsid w:val="00226C63"/>
    <w:rsid w:val="002436C4"/>
    <w:rsid w:val="00254471"/>
    <w:rsid w:val="00261FFA"/>
    <w:rsid w:val="00267A54"/>
    <w:rsid w:val="00272F8A"/>
    <w:rsid w:val="0027465F"/>
    <w:rsid w:val="002A50A4"/>
    <w:rsid w:val="002C7013"/>
    <w:rsid w:val="002C7807"/>
    <w:rsid w:val="002D17F7"/>
    <w:rsid w:val="002D4502"/>
    <w:rsid w:val="002D562E"/>
    <w:rsid w:val="002E5E69"/>
    <w:rsid w:val="00301D3E"/>
    <w:rsid w:val="0033522B"/>
    <w:rsid w:val="0034376F"/>
    <w:rsid w:val="003479E7"/>
    <w:rsid w:val="00361225"/>
    <w:rsid w:val="00393941"/>
    <w:rsid w:val="003B2C68"/>
    <w:rsid w:val="003D0F0F"/>
    <w:rsid w:val="003E1D7B"/>
    <w:rsid w:val="003F0114"/>
    <w:rsid w:val="003F6C82"/>
    <w:rsid w:val="004026E2"/>
    <w:rsid w:val="00437426"/>
    <w:rsid w:val="004479CC"/>
    <w:rsid w:val="0047235D"/>
    <w:rsid w:val="004827E1"/>
    <w:rsid w:val="004C4F60"/>
    <w:rsid w:val="004C6437"/>
    <w:rsid w:val="004E2CEB"/>
    <w:rsid w:val="005015D7"/>
    <w:rsid w:val="00501BE8"/>
    <w:rsid w:val="005028A1"/>
    <w:rsid w:val="00506859"/>
    <w:rsid w:val="0051782F"/>
    <w:rsid w:val="00526628"/>
    <w:rsid w:val="00530541"/>
    <w:rsid w:val="005306B9"/>
    <w:rsid w:val="00554CF3"/>
    <w:rsid w:val="005B32A3"/>
    <w:rsid w:val="005E65C4"/>
    <w:rsid w:val="0060421A"/>
    <w:rsid w:val="006122CA"/>
    <w:rsid w:val="006122DA"/>
    <w:rsid w:val="00616F1D"/>
    <w:rsid w:val="0062307E"/>
    <w:rsid w:val="00635A95"/>
    <w:rsid w:val="006413A9"/>
    <w:rsid w:val="00643E24"/>
    <w:rsid w:val="006541B9"/>
    <w:rsid w:val="006713DF"/>
    <w:rsid w:val="0068080D"/>
    <w:rsid w:val="00683C90"/>
    <w:rsid w:val="006A06E5"/>
    <w:rsid w:val="006A1104"/>
    <w:rsid w:val="006C62F5"/>
    <w:rsid w:val="006D0CD8"/>
    <w:rsid w:val="006D1765"/>
    <w:rsid w:val="006F1EB5"/>
    <w:rsid w:val="006F3005"/>
    <w:rsid w:val="00701404"/>
    <w:rsid w:val="007044A4"/>
    <w:rsid w:val="0071601A"/>
    <w:rsid w:val="0074746C"/>
    <w:rsid w:val="00775AB8"/>
    <w:rsid w:val="0079461F"/>
    <w:rsid w:val="00797A21"/>
    <w:rsid w:val="007A38EF"/>
    <w:rsid w:val="007C0DF4"/>
    <w:rsid w:val="007C482A"/>
    <w:rsid w:val="007D3893"/>
    <w:rsid w:val="007E0AE4"/>
    <w:rsid w:val="007E486D"/>
    <w:rsid w:val="007F1AE7"/>
    <w:rsid w:val="00810A29"/>
    <w:rsid w:val="008113A7"/>
    <w:rsid w:val="00822A79"/>
    <w:rsid w:val="008255AB"/>
    <w:rsid w:val="00826B6A"/>
    <w:rsid w:val="008322AB"/>
    <w:rsid w:val="008368A2"/>
    <w:rsid w:val="008979F3"/>
    <w:rsid w:val="008C4DD5"/>
    <w:rsid w:val="008C62BA"/>
    <w:rsid w:val="008F115C"/>
    <w:rsid w:val="00904122"/>
    <w:rsid w:val="00905E70"/>
    <w:rsid w:val="00933FF4"/>
    <w:rsid w:val="009371E9"/>
    <w:rsid w:val="00952C5D"/>
    <w:rsid w:val="00953D67"/>
    <w:rsid w:val="00977D7D"/>
    <w:rsid w:val="009B71B7"/>
    <w:rsid w:val="009D2ACA"/>
    <w:rsid w:val="009E5CAE"/>
    <w:rsid w:val="009F2B9B"/>
    <w:rsid w:val="00A013BB"/>
    <w:rsid w:val="00A14B17"/>
    <w:rsid w:val="00A20180"/>
    <w:rsid w:val="00A217E2"/>
    <w:rsid w:val="00A30F2D"/>
    <w:rsid w:val="00A3496F"/>
    <w:rsid w:val="00A453B0"/>
    <w:rsid w:val="00A55F47"/>
    <w:rsid w:val="00A61C37"/>
    <w:rsid w:val="00A910C9"/>
    <w:rsid w:val="00AA6515"/>
    <w:rsid w:val="00AA6659"/>
    <w:rsid w:val="00AB1AAA"/>
    <w:rsid w:val="00AB7AEC"/>
    <w:rsid w:val="00AC3011"/>
    <w:rsid w:val="00AD6D49"/>
    <w:rsid w:val="00AF6CF9"/>
    <w:rsid w:val="00B03B02"/>
    <w:rsid w:val="00B07CFF"/>
    <w:rsid w:val="00B24BA7"/>
    <w:rsid w:val="00B417E0"/>
    <w:rsid w:val="00B45351"/>
    <w:rsid w:val="00B64784"/>
    <w:rsid w:val="00B8293A"/>
    <w:rsid w:val="00B85808"/>
    <w:rsid w:val="00B85F0A"/>
    <w:rsid w:val="00B87E1B"/>
    <w:rsid w:val="00BB2A5D"/>
    <w:rsid w:val="00BD3E4F"/>
    <w:rsid w:val="00BE0B4C"/>
    <w:rsid w:val="00BF3C7E"/>
    <w:rsid w:val="00BF4761"/>
    <w:rsid w:val="00C035E7"/>
    <w:rsid w:val="00C06996"/>
    <w:rsid w:val="00C143A0"/>
    <w:rsid w:val="00C16224"/>
    <w:rsid w:val="00C235BC"/>
    <w:rsid w:val="00C523FB"/>
    <w:rsid w:val="00C5372B"/>
    <w:rsid w:val="00C54FEA"/>
    <w:rsid w:val="00C61343"/>
    <w:rsid w:val="00C84953"/>
    <w:rsid w:val="00CA396D"/>
    <w:rsid w:val="00CA58AD"/>
    <w:rsid w:val="00CA6B23"/>
    <w:rsid w:val="00CA782E"/>
    <w:rsid w:val="00CC750A"/>
    <w:rsid w:val="00CD207B"/>
    <w:rsid w:val="00CD3B96"/>
    <w:rsid w:val="00CE4B80"/>
    <w:rsid w:val="00CF1516"/>
    <w:rsid w:val="00CF2684"/>
    <w:rsid w:val="00CF27EB"/>
    <w:rsid w:val="00D217C6"/>
    <w:rsid w:val="00D21BB3"/>
    <w:rsid w:val="00D22F89"/>
    <w:rsid w:val="00D248C2"/>
    <w:rsid w:val="00D24C11"/>
    <w:rsid w:val="00D24D7F"/>
    <w:rsid w:val="00D31B88"/>
    <w:rsid w:val="00D42F67"/>
    <w:rsid w:val="00D54BB5"/>
    <w:rsid w:val="00D80156"/>
    <w:rsid w:val="00D93A20"/>
    <w:rsid w:val="00D95E6F"/>
    <w:rsid w:val="00DA4407"/>
    <w:rsid w:val="00DA5E10"/>
    <w:rsid w:val="00DB171C"/>
    <w:rsid w:val="00DE368D"/>
    <w:rsid w:val="00DF7B03"/>
    <w:rsid w:val="00E115C4"/>
    <w:rsid w:val="00E14F30"/>
    <w:rsid w:val="00E454F8"/>
    <w:rsid w:val="00E538A9"/>
    <w:rsid w:val="00E55DE9"/>
    <w:rsid w:val="00E57C2F"/>
    <w:rsid w:val="00E752BB"/>
    <w:rsid w:val="00E947B5"/>
    <w:rsid w:val="00EA705A"/>
    <w:rsid w:val="00EB7BC6"/>
    <w:rsid w:val="00EC3332"/>
    <w:rsid w:val="00ED165E"/>
    <w:rsid w:val="00ED37FF"/>
    <w:rsid w:val="00ED3ADB"/>
    <w:rsid w:val="00EE0452"/>
    <w:rsid w:val="00EF6FFA"/>
    <w:rsid w:val="00F02462"/>
    <w:rsid w:val="00F16F7F"/>
    <w:rsid w:val="00F34655"/>
    <w:rsid w:val="00F44050"/>
    <w:rsid w:val="00F46C80"/>
    <w:rsid w:val="00F526D5"/>
    <w:rsid w:val="00F529D0"/>
    <w:rsid w:val="00F558B9"/>
    <w:rsid w:val="00F640C9"/>
    <w:rsid w:val="00FC6770"/>
    <w:rsid w:val="00FD2378"/>
    <w:rsid w:val="00FE4F34"/>
    <w:rsid w:val="00FF2E76"/>
    <w:rsid w:val="00FF7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95"/>
    <w:rPr>
      <w:sz w:val="20"/>
      <w:szCs w:val="20"/>
      <w:lang w:val="en-US"/>
    </w:rPr>
  </w:style>
  <w:style w:type="paragraph" w:styleId="10">
    <w:name w:val="heading 1"/>
    <w:basedOn w:val="a"/>
    <w:next w:val="a"/>
    <w:link w:val="11"/>
    <w:uiPriority w:val="99"/>
    <w:qFormat/>
    <w:rsid w:val="00530541"/>
    <w:pPr>
      <w:keepNext/>
      <w:outlineLvl w:val="0"/>
    </w:pPr>
    <w:rPr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530541"/>
    <w:pPr>
      <w:keepNext/>
      <w:jc w:val="center"/>
      <w:outlineLvl w:val="1"/>
    </w:pPr>
    <w:rPr>
      <w:sz w:val="32"/>
      <w:lang w:val="bg-BG"/>
    </w:rPr>
  </w:style>
  <w:style w:type="paragraph" w:styleId="7">
    <w:name w:val="heading 7"/>
    <w:basedOn w:val="a"/>
    <w:next w:val="a"/>
    <w:link w:val="70"/>
    <w:uiPriority w:val="99"/>
    <w:qFormat/>
    <w:rsid w:val="002D450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лавие 1 Знак"/>
    <w:basedOn w:val="a0"/>
    <w:link w:val="10"/>
    <w:uiPriority w:val="9"/>
    <w:rsid w:val="00D82242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лавие 2 Знак"/>
    <w:basedOn w:val="a0"/>
    <w:link w:val="2"/>
    <w:uiPriority w:val="9"/>
    <w:semiHidden/>
    <w:rsid w:val="00D8224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70">
    <w:name w:val="Заглавие 7 Знак"/>
    <w:basedOn w:val="a0"/>
    <w:link w:val="7"/>
    <w:uiPriority w:val="9"/>
    <w:semiHidden/>
    <w:rsid w:val="00D82242"/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a3">
    <w:name w:val="Body Text Indent"/>
    <w:basedOn w:val="a"/>
    <w:link w:val="a4"/>
    <w:uiPriority w:val="99"/>
    <w:rsid w:val="00530541"/>
    <w:pPr>
      <w:ind w:firstLine="720"/>
      <w:jc w:val="both"/>
    </w:pPr>
    <w:rPr>
      <w:sz w:val="24"/>
      <w:lang w:val="bg-BG"/>
    </w:rPr>
  </w:style>
  <w:style w:type="character" w:customStyle="1" w:styleId="a4">
    <w:name w:val="Основен текст с отстъп Знак"/>
    <w:basedOn w:val="a0"/>
    <w:link w:val="a3"/>
    <w:uiPriority w:val="99"/>
    <w:semiHidden/>
    <w:rsid w:val="00D82242"/>
    <w:rPr>
      <w:sz w:val="20"/>
      <w:szCs w:val="20"/>
      <w:lang w:val="en-US"/>
    </w:rPr>
  </w:style>
  <w:style w:type="paragraph" w:styleId="21">
    <w:name w:val="Body Text Indent 2"/>
    <w:basedOn w:val="a"/>
    <w:link w:val="22"/>
    <w:uiPriority w:val="99"/>
    <w:rsid w:val="00530541"/>
    <w:pPr>
      <w:ind w:left="1440" w:firstLine="720"/>
      <w:jc w:val="both"/>
    </w:pPr>
    <w:rPr>
      <w:sz w:val="24"/>
      <w:lang w:val="bg-BG"/>
    </w:rPr>
  </w:style>
  <w:style w:type="character" w:customStyle="1" w:styleId="22">
    <w:name w:val="Основен текст с отстъп 2 Знак"/>
    <w:basedOn w:val="a0"/>
    <w:link w:val="21"/>
    <w:uiPriority w:val="99"/>
    <w:semiHidden/>
    <w:rsid w:val="00D82242"/>
    <w:rPr>
      <w:sz w:val="20"/>
      <w:szCs w:val="20"/>
      <w:lang w:val="en-US"/>
    </w:rPr>
  </w:style>
  <w:style w:type="paragraph" w:styleId="a5">
    <w:name w:val="Body Text"/>
    <w:basedOn w:val="a"/>
    <w:link w:val="a6"/>
    <w:uiPriority w:val="99"/>
    <w:rsid w:val="00530541"/>
    <w:rPr>
      <w:sz w:val="24"/>
      <w:lang w:val="bg-BG"/>
    </w:rPr>
  </w:style>
  <w:style w:type="character" w:customStyle="1" w:styleId="a6">
    <w:name w:val="Основен текст Знак"/>
    <w:basedOn w:val="a0"/>
    <w:link w:val="a5"/>
    <w:uiPriority w:val="99"/>
    <w:semiHidden/>
    <w:rsid w:val="00D82242"/>
    <w:rPr>
      <w:sz w:val="20"/>
      <w:szCs w:val="20"/>
      <w:lang w:val="en-US"/>
    </w:rPr>
  </w:style>
  <w:style w:type="paragraph" w:styleId="3">
    <w:name w:val="Body Text Indent 3"/>
    <w:basedOn w:val="a"/>
    <w:link w:val="30"/>
    <w:uiPriority w:val="99"/>
    <w:rsid w:val="00530541"/>
    <w:pPr>
      <w:ind w:firstLine="900"/>
      <w:jc w:val="both"/>
    </w:pPr>
    <w:rPr>
      <w:sz w:val="24"/>
    </w:rPr>
  </w:style>
  <w:style w:type="character" w:customStyle="1" w:styleId="30">
    <w:name w:val="Основен текст с отстъп 3 Знак"/>
    <w:basedOn w:val="a0"/>
    <w:link w:val="3"/>
    <w:uiPriority w:val="99"/>
    <w:semiHidden/>
    <w:rsid w:val="00D82242"/>
    <w:rPr>
      <w:sz w:val="16"/>
      <w:szCs w:val="16"/>
      <w:lang w:val="en-US"/>
    </w:rPr>
  </w:style>
  <w:style w:type="paragraph" w:customStyle="1" w:styleId="1">
    <w:name w:val="Член1"/>
    <w:basedOn w:val="a5"/>
    <w:uiPriority w:val="99"/>
    <w:rsid w:val="006122DA"/>
    <w:pPr>
      <w:numPr>
        <w:numId w:val="6"/>
      </w:numPr>
      <w:jc w:val="both"/>
    </w:pPr>
    <w:rPr>
      <w:szCs w:val="24"/>
      <w:lang w:eastAsia="en-US"/>
    </w:rPr>
  </w:style>
  <w:style w:type="paragraph" w:customStyle="1" w:styleId="CharCharChar">
    <w:name w:val="Char Char Char"/>
    <w:basedOn w:val="a"/>
    <w:uiPriority w:val="99"/>
    <w:rsid w:val="00506859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Balloon Text"/>
    <w:basedOn w:val="a"/>
    <w:link w:val="a8"/>
    <w:uiPriority w:val="99"/>
    <w:semiHidden/>
    <w:rsid w:val="002436C4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D82242"/>
    <w:rPr>
      <w:sz w:val="0"/>
      <w:szCs w:val="0"/>
      <w:lang w:val="en-US"/>
    </w:rPr>
  </w:style>
  <w:style w:type="character" w:styleId="a9">
    <w:name w:val="Hyperlink"/>
    <w:basedOn w:val="a0"/>
    <w:uiPriority w:val="99"/>
    <w:rsid w:val="00B85F0A"/>
    <w:rPr>
      <w:rFonts w:cs="Times New Roman"/>
      <w:color w:val="0000FF"/>
      <w:u w:val="single"/>
    </w:rPr>
  </w:style>
  <w:style w:type="paragraph" w:styleId="aa">
    <w:name w:val="List Paragraph"/>
    <w:aliases w:val="Гл точки,текст Върбица"/>
    <w:basedOn w:val="a"/>
    <w:link w:val="ab"/>
    <w:qFormat/>
    <w:rsid w:val="00B85F0A"/>
    <w:pPr>
      <w:ind w:left="720"/>
      <w:contextualSpacing/>
    </w:pPr>
  </w:style>
  <w:style w:type="character" w:customStyle="1" w:styleId="ab">
    <w:name w:val="Списък на абзаци Знак"/>
    <w:aliases w:val="Гл точки Знак,текст Върбица Знак"/>
    <w:basedOn w:val="a0"/>
    <w:link w:val="aa"/>
    <w:uiPriority w:val="99"/>
    <w:locked/>
    <w:rsid w:val="004C4F60"/>
    <w:rPr>
      <w:rFonts w:cs="Times New Roman"/>
      <w:lang w:val="en-US"/>
    </w:rPr>
  </w:style>
  <w:style w:type="paragraph" w:styleId="ac">
    <w:name w:val="header"/>
    <w:basedOn w:val="a"/>
    <w:link w:val="ad"/>
    <w:uiPriority w:val="99"/>
    <w:rsid w:val="004C6437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basedOn w:val="a0"/>
    <w:link w:val="ac"/>
    <w:uiPriority w:val="99"/>
    <w:locked/>
    <w:rsid w:val="004C6437"/>
    <w:rPr>
      <w:rFonts w:cs="Times New Roman"/>
      <w:lang w:val="en-US"/>
    </w:rPr>
  </w:style>
  <w:style w:type="paragraph" w:styleId="ae">
    <w:name w:val="footer"/>
    <w:basedOn w:val="a"/>
    <w:link w:val="af"/>
    <w:uiPriority w:val="99"/>
    <w:rsid w:val="004C6437"/>
    <w:pPr>
      <w:tabs>
        <w:tab w:val="center" w:pos="4536"/>
        <w:tab w:val="right" w:pos="9072"/>
      </w:tabs>
    </w:pPr>
  </w:style>
  <w:style w:type="character" w:customStyle="1" w:styleId="af">
    <w:name w:val="Долен колонтитул Знак"/>
    <w:basedOn w:val="a0"/>
    <w:link w:val="ae"/>
    <w:uiPriority w:val="99"/>
    <w:locked/>
    <w:rsid w:val="004C6437"/>
    <w:rPr>
      <w:rFonts w:cs="Times New Roman"/>
      <w:lang w:val="en-US"/>
    </w:rPr>
  </w:style>
  <w:style w:type="character" w:styleId="af0">
    <w:name w:val="FollowedHyperlink"/>
    <w:basedOn w:val="a0"/>
    <w:uiPriority w:val="99"/>
    <w:semiHidden/>
    <w:unhideWhenUsed/>
    <w:rsid w:val="00C84953"/>
    <w:rPr>
      <w:color w:val="800080" w:themeColor="followedHyperlink"/>
      <w:u w:val="single"/>
    </w:rPr>
  </w:style>
  <w:style w:type="character" w:customStyle="1" w:styleId="af1">
    <w:name w:val="Основен текст + Удебелен"/>
    <w:basedOn w:val="a0"/>
    <w:rsid w:val="00E55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ен текст (4) + Не е удебелен"/>
    <w:basedOn w:val="a0"/>
    <w:rsid w:val="00E55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paragraph" w:customStyle="1" w:styleId="12">
    <w:name w:val="Основен текст1"/>
    <w:basedOn w:val="a"/>
    <w:rsid w:val="00E55DE9"/>
    <w:pPr>
      <w:shd w:val="clear" w:color="auto" w:fill="FFFFFF"/>
      <w:spacing w:before="240" w:after="240" w:line="274" w:lineRule="exact"/>
      <w:jc w:val="both"/>
    </w:pPr>
    <w:rPr>
      <w:color w:val="000000"/>
      <w:sz w:val="23"/>
      <w:szCs w:val="23"/>
      <w:lang w:val="bg-BG"/>
    </w:rPr>
  </w:style>
  <w:style w:type="character" w:customStyle="1" w:styleId="af2">
    <w:name w:val="Основен текст_"/>
    <w:basedOn w:val="a0"/>
    <w:link w:val="31"/>
    <w:rsid w:val="00701404"/>
    <w:rPr>
      <w:sz w:val="23"/>
      <w:szCs w:val="23"/>
      <w:shd w:val="clear" w:color="auto" w:fill="FFFFFF"/>
    </w:rPr>
  </w:style>
  <w:style w:type="paragraph" w:customStyle="1" w:styleId="31">
    <w:name w:val="Основен текст3"/>
    <w:basedOn w:val="a"/>
    <w:link w:val="af2"/>
    <w:rsid w:val="00701404"/>
    <w:pPr>
      <w:shd w:val="clear" w:color="auto" w:fill="FFFFFF"/>
      <w:spacing w:before="240" w:after="240" w:line="274" w:lineRule="exact"/>
      <w:jc w:val="both"/>
    </w:pPr>
    <w:rPr>
      <w:sz w:val="23"/>
      <w:szCs w:val="23"/>
      <w:lang w:val="bg-BG"/>
    </w:rPr>
  </w:style>
  <w:style w:type="character" w:customStyle="1" w:styleId="Bodytext2">
    <w:name w:val="Body text (2)_"/>
    <w:basedOn w:val="a0"/>
    <w:link w:val="Bodytext21"/>
    <w:uiPriority w:val="99"/>
    <w:locked/>
    <w:rsid w:val="00635A95"/>
    <w:rPr>
      <w:shd w:val="clear" w:color="auto" w:fill="FFFFFF"/>
    </w:rPr>
  </w:style>
  <w:style w:type="character" w:customStyle="1" w:styleId="Heading4">
    <w:name w:val="Heading #4_"/>
    <w:basedOn w:val="a0"/>
    <w:link w:val="Heading40"/>
    <w:uiPriority w:val="99"/>
    <w:locked/>
    <w:rsid w:val="00635A95"/>
    <w:rPr>
      <w:b/>
      <w:bCs/>
      <w:sz w:val="23"/>
      <w:szCs w:val="23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35A95"/>
    <w:pPr>
      <w:widowControl w:val="0"/>
      <w:shd w:val="clear" w:color="auto" w:fill="FFFFFF"/>
      <w:spacing w:line="240" w:lineRule="atLeast"/>
      <w:ind w:hanging="340"/>
    </w:pPr>
    <w:rPr>
      <w:sz w:val="22"/>
      <w:szCs w:val="22"/>
      <w:lang w:val="bg-BG"/>
    </w:rPr>
  </w:style>
  <w:style w:type="paragraph" w:customStyle="1" w:styleId="Heading40">
    <w:name w:val="Heading #4"/>
    <w:basedOn w:val="a"/>
    <w:link w:val="Heading4"/>
    <w:uiPriority w:val="99"/>
    <w:rsid w:val="00635A95"/>
    <w:pPr>
      <w:widowControl w:val="0"/>
      <w:shd w:val="clear" w:color="auto" w:fill="FFFFFF"/>
      <w:spacing w:before="240" w:after="600" w:line="240" w:lineRule="atLeast"/>
      <w:jc w:val="both"/>
      <w:outlineLvl w:val="3"/>
    </w:pPr>
    <w:rPr>
      <w:b/>
      <w:bCs/>
      <w:sz w:val="23"/>
      <w:szCs w:val="23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tana.bg/porachki/&#1087;&#1091;&#1073;&#1083;&#1080;&#1095;&#1085;&#1086;-&#1089;&#1098;&#1089;&#1090;&#1077;&#1079;&#1072;&#1085;&#1080;&#1077;-&#1087;&#1088;&#1077;&#1074;&#1086;&#1079;-&#1085;&#1072;-&#1076;&#1077;&#1094;&#1072;-&#1080;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aop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pcadmin@cp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А   М О Н Т А Н А</vt:lpstr>
      <vt:lpstr>О Б Щ И Н А   М О Н Т А Н А</vt:lpstr>
    </vt:vector>
  </TitlesOfParts>
  <Company>OBS - Montana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А   М О Н Т А Н А</dc:title>
  <dc:creator>Maja Latshezarova</dc:creator>
  <cp:lastModifiedBy>mnt54543</cp:lastModifiedBy>
  <cp:revision>2</cp:revision>
  <cp:lastPrinted>2019-08-22T12:06:00Z</cp:lastPrinted>
  <dcterms:created xsi:type="dcterms:W3CDTF">2019-09-09T13:21:00Z</dcterms:created>
  <dcterms:modified xsi:type="dcterms:W3CDTF">2019-09-09T13:21:00Z</dcterms:modified>
</cp:coreProperties>
</file>